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80E" w:rsidRDefault="001A280E" w:rsidP="00B138F9">
      <w:pPr>
        <w:rPr>
          <w:sz w:val="20"/>
          <w:szCs w:val="20"/>
        </w:rPr>
      </w:pPr>
    </w:p>
    <w:p w:rsidR="00330DB9" w:rsidRDefault="00330DB9" w:rsidP="00B138F9">
      <w:pPr>
        <w:rPr>
          <w:sz w:val="20"/>
          <w:szCs w:val="20"/>
        </w:rPr>
      </w:pPr>
    </w:p>
    <w:p w:rsidR="00330DB9" w:rsidRPr="009716F4" w:rsidRDefault="00330DB9" w:rsidP="009716F4">
      <w:pPr>
        <w:jc w:val="center"/>
        <w:rPr>
          <w:b/>
          <w:sz w:val="22"/>
          <w:szCs w:val="20"/>
        </w:rPr>
      </w:pPr>
      <w:r w:rsidRPr="009716F4">
        <w:rPr>
          <w:b/>
          <w:sz w:val="22"/>
          <w:szCs w:val="20"/>
        </w:rPr>
        <w:t xml:space="preserve">OFFRE CDD  Ingénieur  méthodes de </w:t>
      </w:r>
      <w:proofErr w:type="spellStart"/>
      <w:r w:rsidRPr="009716F4">
        <w:rPr>
          <w:b/>
          <w:sz w:val="22"/>
          <w:szCs w:val="20"/>
        </w:rPr>
        <w:t>Phénotypage</w:t>
      </w:r>
      <w:proofErr w:type="spellEnd"/>
    </w:p>
    <w:p w:rsidR="00330DB9" w:rsidRDefault="00330DB9" w:rsidP="00B138F9">
      <w:pPr>
        <w:rPr>
          <w:sz w:val="20"/>
          <w:szCs w:val="20"/>
        </w:rPr>
      </w:pPr>
    </w:p>
    <w:p w:rsidR="00330DB9" w:rsidRDefault="00330DB9" w:rsidP="00A628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Terres </w:t>
      </w:r>
      <w:proofErr w:type="spellStart"/>
      <w:r>
        <w:rPr>
          <w:sz w:val="20"/>
          <w:szCs w:val="20"/>
        </w:rPr>
        <w:t>Inovia</w:t>
      </w:r>
      <w:proofErr w:type="spellEnd"/>
      <w:r w:rsidR="005C2FC9">
        <w:rPr>
          <w:sz w:val="20"/>
          <w:szCs w:val="20"/>
        </w:rPr>
        <w:t>, institut technique agricole chargé des espèces oléo-protéagineuses et du chanvre textile (ex CETIOM),</w:t>
      </w:r>
      <w:r>
        <w:rPr>
          <w:sz w:val="20"/>
          <w:szCs w:val="20"/>
        </w:rPr>
        <w:t xml:space="preserve">  participe à plusieurs projets investissements d’</w:t>
      </w:r>
      <w:r w:rsidR="00A628EB">
        <w:rPr>
          <w:sz w:val="20"/>
          <w:szCs w:val="20"/>
        </w:rPr>
        <w:t>avenir</w:t>
      </w:r>
      <w:r>
        <w:rPr>
          <w:sz w:val="20"/>
          <w:szCs w:val="20"/>
        </w:rPr>
        <w:t>, d’une part un projet Infrastructure de pla</w:t>
      </w:r>
      <w:r w:rsidR="00A628EB">
        <w:rPr>
          <w:sz w:val="20"/>
          <w:szCs w:val="20"/>
        </w:rPr>
        <w:t xml:space="preserve">teformes de </w:t>
      </w:r>
      <w:proofErr w:type="spellStart"/>
      <w:r w:rsidR="00A628EB">
        <w:rPr>
          <w:sz w:val="20"/>
          <w:szCs w:val="20"/>
        </w:rPr>
        <w:t>Phénotypage</w:t>
      </w:r>
      <w:proofErr w:type="spellEnd"/>
      <w:r w:rsidR="00A628EB">
        <w:rPr>
          <w:sz w:val="20"/>
          <w:szCs w:val="20"/>
        </w:rPr>
        <w:t xml:space="preserve"> PHENOME</w:t>
      </w:r>
      <w:r>
        <w:rPr>
          <w:sz w:val="20"/>
          <w:szCs w:val="20"/>
        </w:rPr>
        <w:t>, et d’aut</w:t>
      </w:r>
      <w:r w:rsidR="00A628EB">
        <w:rPr>
          <w:sz w:val="20"/>
          <w:szCs w:val="20"/>
        </w:rPr>
        <w:t>re part des projets par espèce</w:t>
      </w:r>
      <w:r>
        <w:rPr>
          <w:sz w:val="20"/>
          <w:szCs w:val="20"/>
        </w:rPr>
        <w:t xml:space="preserve"> consacrés au Colza, pois et Tournesol (RAPSODYN, PEAMUST et SUNRISE respectivement)</w:t>
      </w:r>
      <w:r w:rsidR="00A628EB">
        <w:rPr>
          <w:sz w:val="20"/>
          <w:szCs w:val="20"/>
        </w:rPr>
        <w:t xml:space="preserve">. Dans ces cadres, Terres </w:t>
      </w:r>
      <w:proofErr w:type="spellStart"/>
      <w:r w:rsidR="00A628EB"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investit dans les techniques de </w:t>
      </w:r>
      <w:proofErr w:type="spellStart"/>
      <w:r>
        <w:rPr>
          <w:sz w:val="20"/>
          <w:szCs w:val="20"/>
        </w:rPr>
        <w:t>phénotypage</w:t>
      </w:r>
      <w:proofErr w:type="spellEnd"/>
      <w:r>
        <w:rPr>
          <w:sz w:val="20"/>
          <w:szCs w:val="20"/>
        </w:rPr>
        <w:t xml:space="preserve"> haut débit de plantes et de couverts en plein champ. </w:t>
      </w:r>
      <w:r w:rsidR="00A628EB">
        <w:rPr>
          <w:sz w:val="20"/>
          <w:szCs w:val="20"/>
        </w:rPr>
        <w:t>Au sein</w:t>
      </w:r>
      <w:r>
        <w:rPr>
          <w:sz w:val="20"/>
          <w:szCs w:val="20"/>
        </w:rPr>
        <w:t xml:space="preserve"> du réseau PHENOME, l’institut assure la responsabilité de la plateforme champ de Dijon Epoisses  en coordination avec l’Unité Expérimentale de l’INRA. </w:t>
      </w:r>
    </w:p>
    <w:p w:rsidR="00A628EB" w:rsidRDefault="00A628EB" w:rsidP="00A628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Afin d’assurer la continuité des activités pendant le congé maternité de son ingénieur  chargé du développement des méthodes de </w:t>
      </w:r>
      <w:proofErr w:type="spellStart"/>
      <w:r>
        <w:rPr>
          <w:sz w:val="20"/>
          <w:szCs w:val="20"/>
        </w:rPr>
        <w:t>Phénotypage</w:t>
      </w:r>
      <w:proofErr w:type="spellEnd"/>
      <w:r>
        <w:rPr>
          <w:sz w:val="20"/>
          <w:szCs w:val="20"/>
        </w:rPr>
        <w:t xml:space="preserve"> haut débit, Terres </w:t>
      </w:r>
      <w:proofErr w:type="spellStart"/>
      <w:r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recrute un jeune ingénieur</w:t>
      </w:r>
      <w:r w:rsidR="009716F4">
        <w:rPr>
          <w:sz w:val="20"/>
          <w:szCs w:val="20"/>
        </w:rPr>
        <w:t xml:space="preserve"> à partir du 15 septembre 2015</w:t>
      </w:r>
      <w:r>
        <w:rPr>
          <w:sz w:val="20"/>
          <w:szCs w:val="20"/>
        </w:rPr>
        <w:t xml:space="preserve">.  </w:t>
      </w:r>
    </w:p>
    <w:p w:rsidR="00A628EB" w:rsidRDefault="00A628EB" w:rsidP="00A628EB">
      <w:pPr>
        <w:jc w:val="both"/>
        <w:rPr>
          <w:sz w:val="20"/>
          <w:szCs w:val="20"/>
        </w:rPr>
      </w:pPr>
    </w:p>
    <w:p w:rsidR="00A628EB" w:rsidRPr="005C2FC9" w:rsidRDefault="00A628EB" w:rsidP="00A628EB">
      <w:pPr>
        <w:jc w:val="both"/>
        <w:rPr>
          <w:b/>
          <w:sz w:val="20"/>
          <w:szCs w:val="20"/>
          <w:u w:val="single"/>
        </w:rPr>
      </w:pPr>
      <w:r w:rsidRPr="005C2FC9">
        <w:rPr>
          <w:b/>
          <w:sz w:val="20"/>
          <w:szCs w:val="20"/>
          <w:u w:val="single"/>
        </w:rPr>
        <w:t xml:space="preserve">Contenu  et responsabilités </w:t>
      </w:r>
    </w:p>
    <w:p w:rsidR="00A628EB" w:rsidRDefault="00A628EB" w:rsidP="00A628EB">
      <w:pPr>
        <w:jc w:val="both"/>
        <w:rPr>
          <w:sz w:val="20"/>
          <w:szCs w:val="20"/>
        </w:rPr>
      </w:pPr>
    </w:p>
    <w:p w:rsidR="00A628EB" w:rsidRDefault="00A628EB" w:rsidP="00A628EB">
      <w:pPr>
        <w:jc w:val="both"/>
        <w:rPr>
          <w:sz w:val="20"/>
          <w:szCs w:val="20"/>
        </w:rPr>
      </w:pPr>
      <w:bookmarkStart w:id="0" w:name="_GoBack"/>
      <w:r>
        <w:rPr>
          <w:sz w:val="20"/>
          <w:szCs w:val="20"/>
        </w:rPr>
        <w:t>Le CDD s’intègrera dans l’équipe PHENOME</w:t>
      </w:r>
      <w:r w:rsidR="009716F4">
        <w:rPr>
          <w:sz w:val="20"/>
          <w:szCs w:val="20"/>
        </w:rPr>
        <w:t>,</w:t>
      </w:r>
      <w:r>
        <w:rPr>
          <w:sz w:val="20"/>
          <w:szCs w:val="20"/>
        </w:rPr>
        <w:t xml:space="preserve"> mixte Terres </w:t>
      </w:r>
      <w:proofErr w:type="spellStart"/>
      <w:r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/ INRA</w:t>
      </w:r>
      <w:r w:rsidR="009716F4">
        <w:rPr>
          <w:sz w:val="20"/>
          <w:szCs w:val="20"/>
        </w:rPr>
        <w:t>,</w:t>
      </w:r>
      <w:r>
        <w:rPr>
          <w:sz w:val="20"/>
          <w:szCs w:val="20"/>
        </w:rPr>
        <w:t xml:space="preserve">  mise en place sur le site de Dijon Epoisses. Ce site réalise des expérimentations de </w:t>
      </w:r>
      <w:proofErr w:type="spellStart"/>
      <w:r>
        <w:rPr>
          <w:sz w:val="20"/>
          <w:szCs w:val="20"/>
        </w:rPr>
        <w:t>phénotypage</w:t>
      </w:r>
      <w:proofErr w:type="spellEnd"/>
      <w:r>
        <w:rPr>
          <w:sz w:val="20"/>
          <w:szCs w:val="20"/>
        </w:rPr>
        <w:t xml:space="preserve"> pour les projets investissement d’avenir  RAPSODYN et PEAMUST. Il teste différentes techniques innovantes en matière de </w:t>
      </w:r>
      <w:proofErr w:type="spellStart"/>
      <w:r>
        <w:rPr>
          <w:sz w:val="20"/>
          <w:szCs w:val="20"/>
        </w:rPr>
        <w:t>Phénotypage</w:t>
      </w:r>
      <w:proofErr w:type="spellEnd"/>
      <w:r>
        <w:rPr>
          <w:sz w:val="20"/>
          <w:szCs w:val="20"/>
        </w:rPr>
        <w:t xml:space="preserve">  à plus haut débit (drones, Multiplexe, </w:t>
      </w:r>
      <w:proofErr w:type="spellStart"/>
      <w:r>
        <w:rPr>
          <w:sz w:val="20"/>
          <w:szCs w:val="20"/>
        </w:rPr>
        <w:t>Greenseeker</w:t>
      </w:r>
      <w:proofErr w:type="spellEnd"/>
      <w:r>
        <w:rPr>
          <w:sz w:val="20"/>
          <w:szCs w:val="20"/>
        </w:rPr>
        <w:t xml:space="preserve">) </w:t>
      </w:r>
      <w:r w:rsidR="009716F4">
        <w:rPr>
          <w:sz w:val="20"/>
          <w:szCs w:val="20"/>
        </w:rPr>
        <w:t xml:space="preserve">ainsi que pour la description du milieu (capteurs diverses, transmission sans fil). Le candidat participera  à la mise en œuvre de ces techniques et à la synthèse des résultats qui en seront issus. </w:t>
      </w:r>
    </w:p>
    <w:p w:rsidR="005C2FC9" w:rsidRPr="005C2FC9" w:rsidRDefault="005C2FC9" w:rsidP="005C2FC9">
      <w:pPr>
        <w:spacing w:before="100" w:beforeAutospacing="1" w:after="100" w:afterAutospacing="1"/>
        <w:rPr>
          <w:b/>
          <w:sz w:val="20"/>
          <w:szCs w:val="20"/>
        </w:rPr>
      </w:pPr>
      <w:r w:rsidRPr="005C2FC9">
        <w:rPr>
          <w:b/>
          <w:sz w:val="20"/>
          <w:szCs w:val="20"/>
          <w:u w:val="single"/>
        </w:rPr>
        <w:t>Missions </w:t>
      </w:r>
      <w:r w:rsidRPr="005C2FC9">
        <w:rPr>
          <w:b/>
          <w:sz w:val="20"/>
          <w:szCs w:val="20"/>
        </w:rPr>
        <w:t xml:space="preserve">: </w:t>
      </w:r>
    </w:p>
    <w:p w:rsidR="005C2FC9" w:rsidRPr="005C2FC9" w:rsidRDefault="005C2FC9" w:rsidP="005C2FC9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 xml:space="preserve">Assurer la responsabilité au quotidien du fonctionnement de la plateforme d’expérimentation PHENOME de Dijon durant l’absence de </w:t>
      </w:r>
      <w:r>
        <w:rPr>
          <w:sz w:val="20"/>
          <w:szCs w:val="20"/>
        </w:rPr>
        <w:t>la titulaire du poste en congé maternité</w:t>
      </w:r>
      <w:r w:rsidRPr="005C2FC9">
        <w:rPr>
          <w:sz w:val="20"/>
          <w:szCs w:val="20"/>
        </w:rPr>
        <w:t>.</w:t>
      </w:r>
    </w:p>
    <w:p w:rsidR="005C2FC9" w:rsidRPr="005C2FC9" w:rsidRDefault="005C2FC9" w:rsidP="005C2FC9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 xml:space="preserve">Assurer l’expertise </w:t>
      </w:r>
      <w:r>
        <w:rPr>
          <w:sz w:val="20"/>
          <w:szCs w:val="20"/>
        </w:rPr>
        <w:t xml:space="preserve">de Terres </w:t>
      </w:r>
      <w:proofErr w:type="spellStart"/>
      <w:r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</w:t>
      </w:r>
      <w:r w:rsidRPr="005C2FC9">
        <w:rPr>
          <w:sz w:val="20"/>
          <w:szCs w:val="20"/>
        </w:rPr>
        <w:t xml:space="preserve"> en matière de capteurs et d’outils de </w:t>
      </w:r>
      <w:proofErr w:type="spellStart"/>
      <w:r w:rsidRPr="005C2FC9">
        <w:rPr>
          <w:sz w:val="20"/>
          <w:szCs w:val="20"/>
        </w:rPr>
        <w:t>phénotypage</w:t>
      </w:r>
      <w:proofErr w:type="spellEnd"/>
      <w:r w:rsidRPr="005C2FC9">
        <w:rPr>
          <w:sz w:val="20"/>
          <w:szCs w:val="20"/>
        </w:rPr>
        <w:t xml:space="preserve"> à haut débit durant cette période.</w:t>
      </w:r>
    </w:p>
    <w:p w:rsidR="005C2FC9" w:rsidRPr="005C2FC9" w:rsidRDefault="005C2FC9" w:rsidP="005C2FC9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 xml:space="preserve">Contribuer à la modernisation de l’outil expérimental </w:t>
      </w:r>
      <w:r>
        <w:rPr>
          <w:sz w:val="20"/>
          <w:szCs w:val="20"/>
        </w:rPr>
        <w:t>de l’institut</w:t>
      </w:r>
      <w:r w:rsidRPr="005C2FC9">
        <w:rPr>
          <w:sz w:val="20"/>
          <w:szCs w:val="20"/>
        </w:rPr>
        <w:t>.</w:t>
      </w:r>
    </w:p>
    <w:bookmarkEnd w:id="0"/>
    <w:p w:rsidR="005C2FC9" w:rsidRPr="005C2FC9" w:rsidRDefault="005C2FC9" w:rsidP="005C2FC9">
      <w:pPr>
        <w:spacing w:before="100" w:beforeAutospacing="1" w:after="100" w:afterAutospacing="1"/>
        <w:rPr>
          <w:b/>
          <w:sz w:val="20"/>
          <w:szCs w:val="20"/>
        </w:rPr>
      </w:pPr>
      <w:r w:rsidRPr="005C2FC9">
        <w:rPr>
          <w:b/>
          <w:sz w:val="20"/>
          <w:szCs w:val="20"/>
          <w:u w:val="single"/>
        </w:rPr>
        <w:t>Missions spécifiques</w:t>
      </w:r>
      <w:r w:rsidRPr="005C2FC9">
        <w:rPr>
          <w:b/>
          <w:sz w:val="20"/>
          <w:szCs w:val="20"/>
        </w:rPr>
        <w:t> :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 xml:space="preserve">Mettre en œuvre les techniques innovantes d’observation des couverts et de description du milieu permettant du </w:t>
      </w:r>
      <w:proofErr w:type="spellStart"/>
      <w:r w:rsidRPr="005C2FC9">
        <w:rPr>
          <w:sz w:val="20"/>
          <w:szCs w:val="20"/>
        </w:rPr>
        <w:t>phénotypage</w:t>
      </w:r>
      <w:proofErr w:type="spellEnd"/>
      <w:r w:rsidRPr="005C2FC9">
        <w:rPr>
          <w:sz w:val="20"/>
          <w:szCs w:val="20"/>
        </w:rPr>
        <w:t xml:space="preserve"> au champ de haut débit.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Contribuer aux évolutions technologiques de la plateforme au fur et à mesure de la disponibilité des technologies.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 xml:space="preserve">Contribuer à la représentation </w:t>
      </w:r>
      <w:r>
        <w:rPr>
          <w:sz w:val="20"/>
          <w:szCs w:val="20"/>
        </w:rPr>
        <w:t xml:space="preserve">de Terres </w:t>
      </w:r>
      <w:proofErr w:type="spellStart"/>
      <w:r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</w:t>
      </w:r>
      <w:r w:rsidRPr="005C2FC9">
        <w:rPr>
          <w:sz w:val="20"/>
          <w:szCs w:val="20"/>
        </w:rPr>
        <w:t xml:space="preserve"> dans le réseau PHENOME, aux liens avec les autres plateformes et </w:t>
      </w:r>
      <w:r>
        <w:rPr>
          <w:sz w:val="20"/>
          <w:szCs w:val="20"/>
        </w:rPr>
        <w:t>avec le groupe méthodologique de l’INRA d’</w:t>
      </w:r>
      <w:r w:rsidRPr="005C2FC9">
        <w:rPr>
          <w:sz w:val="20"/>
          <w:szCs w:val="20"/>
        </w:rPr>
        <w:t>Avignon.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Contribuer à la bonne collaboration avec les équipes locales de l’INRA, UE d’Epoisses et TGU</w:t>
      </w:r>
      <w:r>
        <w:rPr>
          <w:sz w:val="20"/>
          <w:szCs w:val="20"/>
        </w:rPr>
        <w:t xml:space="preserve"> agro-écologie</w:t>
      </w:r>
      <w:r w:rsidRPr="005C2FC9">
        <w:rPr>
          <w:sz w:val="20"/>
          <w:szCs w:val="20"/>
        </w:rPr>
        <w:t xml:space="preserve">, ainsi qu’avec </w:t>
      </w:r>
      <w:r>
        <w:rPr>
          <w:sz w:val="20"/>
          <w:szCs w:val="20"/>
        </w:rPr>
        <w:t xml:space="preserve"> les structures agricoles autres du site</w:t>
      </w:r>
      <w:r w:rsidRPr="005C2FC9">
        <w:rPr>
          <w:sz w:val="20"/>
          <w:szCs w:val="20"/>
        </w:rPr>
        <w:t>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Contribuer au développement des technologies dans le réseau de</w:t>
      </w:r>
      <w:r>
        <w:rPr>
          <w:sz w:val="20"/>
          <w:szCs w:val="20"/>
        </w:rPr>
        <w:t xml:space="preserve">s stations d’expérimentation de Terres </w:t>
      </w:r>
      <w:proofErr w:type="spellStart"/>
      <w:r>
        <w:rPr>
          <w:sz w:val="20"/>
          <w:szCs w:val="20"/>
        </w:rPr>
        <w:t>Inovia</w:t>
      </w:r>
      <w:proofErr w:type="spellEnd"/>
      <w:r>
        <w:rPr>
          <w:sz w:val="20"/>
          <w:szCs w:val="20"/>
        </w:rPr>
        <w:t xml:space="preserve"> </w:t>
      </w:r>
      <w:r w:rsidRPr="005C2FC9">
        <w:rPr>
          <w:sz w:val="20"/>
          <w:szCs w:val="20"/>
        </w:rPr>
        <w:t>et à la formation des agents.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Veiller au stockage et à la sauvegarde des données et à l’accessibilité des outils de traitement.</w:t>
      </w:r>
    </w:p>
    <w:p w:rsid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Contribution à la rédaction des protocoles.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Contribuer à la synthèse des résultats</w:t>
      </w:r>
    </w:p>
    <w:p w:rsidR="005C2FC9" w:rsidRPr="005C2FC9" w:rsidRDefault="005C2FC9" w:rsidP="005C2FC9">
      <w:pPr>
        <w:pStyle w:val="Paragraphedeliste"/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 w:rsidRPr="005C2FC9">
        <w:rPr>
          <w:sz w:val="20"/>
          <w:szCs w:val="20"/>
        </w:rPr>
        <w:t>Assurer la notoriété de la plateforme vis-à-vis de ses clients potentiels.</w:t>
      </w:r>
    </w:p>
    <w:p w:rsidR="005C2FC9" w:rsidRPr="005C2FC9" w:rsidRDefault="005C2FC9" w:rsidP="005C2FC9">
      <w:pPr>
        <w:spacing w:before="100" w:beforeAutospacing="1" w:after="100" w:afterAutospacing="1"/>
        <w:rPr>
          <w:b/>
          <w:sz w:val="20"/>
          <w:szCs w:val="20"/>
          <w:u w:val="single"/>
        </w:rPr>
      </w:pPr>
      <w:r w:rsidRPr="005C2FC9">
        <w:rPr>
          <w:b/>
          <w:sz w:val="20"/>
          <w:szCs w:val="20"/>
          <w:u w:val="single"/>
        </w:rPr>
        <w:t>Compétences principales requises :</w:t>
      </w:r>
    </w:p>
    <w:p w:rsidR="005C2FC9" w:rsidRPr="00D45B1E" w:rsidRDefault="005C2FC9" w:rsidP="00D45B1E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 w:rsidRPr="00D45B1E">
        <w:rPr>
          <w:sz w:val="20"/>
          <w:szCs w:val="20"/>
        </w:rPr>
        <w:t>Physique, Informatique, Ecophysiologie</w:t>
      </w:r>
    </w:p>
    <w:p w:rsidR="00D45B1E" w:rsidRPr="00D45B1E" w:rsidRDefault="00D45B1E" w:rsidP="00D45B1E">
      <w:pPr>
        <w:pStyle w:val="Paragraphedeliste"/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 w:rsidRPr="00D45B1E">
        <w:rPr>
          <w:sz w:val="20"/>
          <w:szCs w:val="20"/>
        </w:rPr>
        <w:t>Permis de conduire VL</w:t>
      </w:r>
    </w:p>
    <w:p w:rsidR="005C2FC9" w:rsidRPr="005C2FC9" w:rsidRDefault="005C2FC9" w:rsidP="005C2FC9">
      <w:pPr>
        <w:spacing w:before="100" w:beforeAutospacing="1" w:after="100" w:afterAutospacing="1"/>
        <w:rPr>
          <w:b/>
          <w:sz w:val="20"/>
          <w:szCs w:val="20"/>
          <w:u w:val="single"/>
        </w:rPr>
      </w:pPr>
      <w:r w:rsidRPr="005C2FC9">
        <w:rPr>
          <w:b/>
          <w:sz w:val="20"/>
          <w:szCs w:val="20"/>
          <w:u w:val="single"/>
        </w:rPr>
        <w:t>Formation :</w:t>
      </w:r>
    </w:p>
    <w:p w:rsidR="005C2FC9" w:rsidRPr="002A6A78" w:rsidRDefault="005C2FC9" w:rsidP="00D45B1E">
      <w:pPr>
        <w:spacing w:before="100" w:beforeAutospacing="1"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Ingénieur Agronome issu préférentiellement des spécialités </w:t>
      </w:r>
      <w:proofErr w:type="spellStart"/>
      <w:r>
        <w:rPr>
          <w:sz w:val="20"/>
          <w:szCs w:val="20"/>
        </w:rPr>
        <w:t>agro-équipement</w:t>
      </w:r>
      <w:proofErr w:type="spellEnd"/>
      <w:r>
        <w:rPr>
          <w:sz w:val="20"/>
          <w:szCs w:val="20"/>
        </w:rPr>
        <w:t xml:space="preserve"> des écoles nationales agronomiques, ayant de bonnes connaissances sur les méthodes multi et hyper-spectrales, sur les systèmes de géolocalisation, télédétection ou Physicien ou/et Informaticien.  Des connaissances sur les capteurs, les modes de connexion et l’informatique associé</w:t>
      </w:r>
      <w:r w:rsidR="002A6A78">
        <w:rPr>
          <w:sz w:val="20"/>
          <w:szCs w:val="20"/>
        </w:rPr>
        <w:t>e</w:t>
      </w:r>
      <w:r>
        <w:rPr>
          <w:sz w:val="20"/>
          <w:szCs w:val="20"/>
        </w:rPr>
        <w:t xml:space="preserve"> seront appréciées. </w:t>
      </w:r>
    </w:p>
    <w:p w:rsidR="005C2FC9" w:rsidRPr="00D45B1E" w:rsidRDefault="005C2FC9" w:rsidP="00D45B1E">
      <w:pPr>
        <w:spacing w:before="100" w:beforeAutospacing="1" w:after="100" w:afterAutospacing="1"/>
        <w:jc w:val="both"/>
        <w:rPr>
          <w:sz w:val="20"/>
          <w:szCs w:val="20"/>
        </w:rPr>
      </w:pPr>
      <w:r w:rsidRPr="005C2FC9">
        <w:rPr>
          <w:b/>
          <w:sz w:val="20"/>
          <w:szCs w:val="20"/>
          <w:u w:val="single"/>
        </w:rPr>
        <w:t>Expériences requise (durée, nature…) :</w:t>
      </w:r>
      <w:r w:rsidR="00D45B1E">
        <w:rPr>
          <w:b/>
          <w:sz w:val="20"/>
          <w:szCs w:val="20"/>
          <w:u w:val="single"/>
        </w:rPr>
        <w:t xml:space="preserve"> </w:t>
      </w:r>
      <w:r w:rsidRPr="005C2FC9">
        <w:rPr>
          <w:sz w:val="20"/>
          <w:szCs w:val="20"/>
        </w:rPr>
        <w:t>Junior accepté</w:t>
      </w:r>
      <w:r w:rsidR="00D45B1E">
        <w:rPr>
          <w:sz w:val="20"/>
          <w:szCs w:val="20"/>
        </w:rPr>
        <w:t xml:space="preserve">, </w:t>
      </w:r>
      <w:r w:rsidR="00D45B1E" w:rsidRPr="005C2FC9">
        <w:rPr>
          <w:sz w:val="20"/>
          <w:szCs w:val="20"/>
        </w:rPr>
        <w:t>Thèse sur les capteurs, rayonnements, microélectronique ou modèles éco-physiologiques serait un plus.</w:t>
      </w:r>
    </w:p>
    <w:p w:rsidR="005C2FC9" w:rsidRPr="005C2FC9" w:rsidRDefault="005C2FC9" w:rsidP="005C2FC9">
      <w:pPr>
        <w:spacing w:before="100" w:beforeAutospacing="1" w:after="100" w:afterAutospacing="1"/>
        <w:rPr>
          <w:b/>
          <w:sz w:val="20"/>
          <w:szCs w:val="20"/>
          <w:u w:val="single"/>
        </w:rPr>
      </w:pPr>
      <w:r w:rsidRPr="005C2FC9">
        <w:rPr>
          <w:b/>
          <w:sz w:val="20"/>
          <w:szCs w:val="20"/>
          <w:u w:val="single"/>
        </w:rPr>
        <w:t>Conditions de l’emploi (déplacement, horaires…) :</w:t>
      </w:r>
    </w:p>
    <w:p w:rsidR="00D45B1E" w:rsidRDefault="002A6A78" w:rsidP="002A6A78">
      <w:pPr>
        <w:pStyle w:val="Paragraphedeliste"/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Lieu : Dijon Domaine d’Epoisses sur la commune de </w:t>
      </w:r>
      <w:proofErr w:type="spellStart"/>
      <w:r>
        <w:rPr>
          <w:sz w:val="20"/>
          <w:szCs w:val="20"/>
        </w:rPr>
        <w:t>Bretenières</w:t>
      </w:r>
      <w:proofErr w:type="spellEnd"/>
    </w:p>
    <w:p w:rsidR="005C2FC9" w:rsidRPr="002A6A78" w:rsidRDefault="005C2FC9" w:rsidP="002A6A78">
      <w:pPr>
        <w:pStyle w:val="Paragraphedeliste"/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 w:rsidRPr="002A6A78">
        <w:rPr>
          <w:sz w:val="20"/>
          <w:szCs w:val="20"/>
        </w:rPr>
        <w:t>Déplacements en particulier sur Toulouse, Grignon, Montpellier, Avignon</w:t>
      </w:r>
      <w:r w:rsidR="002A6A78">
        <w:rPr>
          <w:sz w:val="20"/>
          <w:szCs w:val="20"/>
        </w:rPr>
        <w:t xml:space="preserve">, autres stations de Terres </w:t>
      </w:r>
      <w:proofErr w:type="spellStart"/>
      <w:r w:rsidR="002A6A78">
        <w:rPr>
          <w:sz w:val="20"/>
          <w:szCs w:val="20"/>
        </w:rPr>
        <w:t>Inovia</w:t>
      </w:r>
      <w:proofErr w:type="spellEnd"/>
    </w:p>
    <w:p w:rsidR="005C2FC9" w:rsidRPr="002A6A78" w:rsidRDefault="005C2FC9" w:rsidP="002A6A78">
      <w:pPr>
        <w:pStyle w:val="Paragraphedeliste"/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 w:rsidRPr="002A6A78">
        <w:rPr>
          <w:sz w:val="20"/>
          <w:szCs w:val="20"/>
        </w:rPr>
        <w:t>Gout pour le terrain et travail en plein air</w:t>
      </w:r>
    </w:p>
    <w:p w:rsidR="005C2FC9" w:rsidRPr="002A6A78" w:rsidRDefault="005C2FC9" w:rsidP="002A6A78">
      <w:pPr>
        <w:pStyle w:val="Paragraphedeliste"/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 w:rsidRPr="002A6A78">
        <w:rPr>
          <w:sz w:val="20"/>
          <w:szCs w:val="20"/>
        </w:rPr>
        <w:t>Gout pour le bricolage</w:t>
      </w:r>
    </w:p>
    <w:p w:rsidR="005C2FC9" w:rsidRPr="002A6A78" w:rsidRDefault="005C2FC9" w:rsidP="002A6A78">
      <w:pPr>
        <w:pStyle w:val="Paragraphedeliste"/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 w:rsidRPr="002A6A78">
        <w:rPr>
          <w:sz w:val="20"/>
          <w:szCs w:val="20"/>
        </w:rPr>
        <w:t>Gout pour la communication</w:t>
      </w:r>
    </w:p>
    <w:p w:rsidR="009716F4" w:rsidRDefault="002A6A78" w:rsidP="00A628EB">
      <w:pPr>
        <w:jc w:val="both"/>
        <w:rPr>
          <w:sz w:val="20"/>
          <w:szCs w:val="20"/>
        </w:rPr>
      </w:pPr>
      <w:r w:rsidRPr="002A6A78">
        <w:rPr>
          <w:b/>
          <w:sz w:val="20"/>
          <w:szCs w:val="20"/>
          <w:u w:val="single"/>
        </w:rPr>
        <w:t>Durée et salaire</w:t>
      </w:r>
      <w:r>
        <w:rPr>
          <w:sz w:val="20"/>
          <w:szCs w:val="20"/>
        </w:rPr>
        <w:t xml:space="preserve"> : </w:t>
      </w:r>
    </w:p>
    <w:p w:rsidR="002A6A78" w:rsidRDefault="002A6A78" w:rsidP="00A628EB">
      <w:pPr>
        <w:jc w:val="both"/>
        <w:rPr>
          <w:sz w:val="20"/>
          <w:szCs w:val="20"/>
        </w:rPr>
      </w:pPr>
    </w:p>
    <w:p w:rsidR="002A6A78" w:rsidRDefault="002A6A78" w:rsidP="00A628EB">
      <w:pPr>
        <w:jc w:val="both"/>
        <w:rPr>
          <w:sz w:val="20"/>
          <w:szCs w:val="20"/>
        </w:rPr>
      </w:pPr>
      <w:r>
        <w:rPr>
          <w:sz w:val="20"/>
          <w:szCs w:val="20"/>
        </w:rPr>
        <w:t>Indice 350 selon barème de la convention collective de l’industrie chimique (environ 2520 euros bruts par mois)</w:t>
      </w:r>
    </w:p>
    <w:p w:rsidR="002A6A78" w:rsidRDefault="002A6A78" w:rsidP="00A628EB">
      <w:pPr>
        <w:jc w:val="both"/>
        <w:rPr>
          <w:sz w:val="20"/>
          <w:szCs w:val="20"/>
        </w:rPr>
      </w:pPr>
      <w:r>
        <w:rPr>
          <w:sz w:val="20"/>
          <w:szCs w:val="20"/>
        </w:rPr>
        <w:t>Durée de 4 mois (durée du congé maternité)  éventuellement prolongeable en fonction d’un possible congé parental</w:t>
      </w:r>
    </w:p>
    <w:p w:rsidR="00D45B1E" w:rsidRDefault="00D45B1E" w:rsidP="00A628EB">
      <w:pPr>
        <w:jc w:val="both"/>
        <w:rPr>
          <w:sz w:val="20"/>
          <w:szCs w:val="20"/>
        </w:rPr>
      </w:pPr>
    </w:p>
    <w:p w:rsidR="00D45B1E" w:rsidRDefault="00D45B1E" w:rsidP="00A628EB">
      <w:pPr>
        <w:jc w:val="both"/>
        <w:rPr>
          <w:sz w:val="20"/>
          <w:szCs w:val="20"/>
        </w:rPr>
      </w:pPr>
      <w:r w:rsidRPr="00D45B1E">
        <w:rPr>
          <w:b/>
          <w:sz w:val="20"/>
          <w:szCs w:val="20"/>
          <w:u w:val="single"/>
        </w:rPr>
        <w:t>Informations et candidature</w:t>
      </w:r>
      <w:r>
        <w:rPr>
          <w:sz w:val="20"/>
          <w:szCs w:val="20"/>
        </w:rPr>
        <w:t xml:space="preserve"> : </w:t>
      </w:r>
    </w:p>
    <w:p w:rsidR="00D45B1E" w:rsidRDefault="00D45B1E" w:rsidP="00A628EB">
      <w:pPr>
        <w:jc w:val="both"/>
        <w:rPr>
          <w:sz w:val="20"/>
          <w:szCs w:val="20"/>
        </w:rPr>
      </w:pPr>
    </w:p>
    <w:p w:rsidR="00D45B1E" w:rsidRPr="00D45B1E" w:rsidRDefault="00AF38A1" w:rsidP="00D45B1E">
      <w:pPr>
        <w:rPr>
          <w:sz w:val="20"/>
        </w:rPr>
      </w:pPr>
      <w:r>
        <w:rPr>
          <w:b/>
          <w:sz w:val="20"/>
        </w:rPr>
        <w:t xml:space="preserve">LUCAS </w:t>
      </w:r>
      <w:r w:rsidR="00D45B1E" w:rsidRPr="00D45B1E">
        <w:rPr>
          <w:b/>
          <w:sz w:val="20"/>
        </w:rPr>
        <w:t xml:space="preserve"> Jean-Louis</w:t>
      </w:r>
      <w:r w:rsidR="00D45B1E" w:rsidRPr="00D45B1E">
        <w:rPr>
          <w:sz w:val="20"/>
        </w:rPr>
        <w:t xml:space="preserve"> : Terres </w:t>
      </w:r>
      <w:proofErr w:type="spellStart"/>
      <w:r w:rsidR="00D45B1E" w:rsidRPr="00D45B1E">
        <w:rPr>
          <w:sz w:val="20"/>
        </w:rPr>
        <w:t>Inovia</w:t>
      </w:r>
      <w:proofErr w:type="spellEnd"/>
      <w:r w:rsidR="00D45B1E" w:rsidRPr="00D45B1E">
        <w:rPr>
          <w:sz w:val="20"/>
        </w:rPr>
        <w:t>, 10, avenue de Dallas  21000 Dijon</w:t>
      </w:r>
    </w:p>
    <w:p w:rsidR="00D45B1E" w:rsidRPr="00D45B1E" w:rsidRDefault="00D45B1E" w:rsidP="00D45B1E">
      <w:pPr>
        <w:rPr>
          <w:sz w:val="20"/>
        </w:rPr>
      </w:pPr>
      <w:proofErr w:type="gramStart"/>
      <w:r w:rsidRPr="00D45B1E">
        <w:rPr>
          <w:sz w:val="20"/>
        </w:rPr>
        <w:t>tel</w:t>
      </w:r>
      <w:proofErr w:type="gramEnd"/>
      <w:r w:rsidRPr="00D45B1E">
        <w:rPr>
          <w:sz w:val="20"/>
        </w:rPr>
        <w:t xml:space="preserve"> : (33)-03-80-72-27-50,  mobile : (33)-06-03-02-91-54  fax : (33)- 03-80-72-98-41</w:t>
      </w:r>
    </w:p>
    <w:p w:rsidR="00D45B1E" w:rsidRDefault="00D45B1E" w:rsidP="00D45B1E">
      <w:pPr>
        <w:jc w:val="both"/>
        <w:rPr>
          <w:sz w:val="20"/>
        </w:rPr>
      </w:pPr>
      <w:r w:rsidRPr="00D45B1E">
        <w:rPr>
          <w:sz w:val="20"/>
        </w:rPr>
        <w:t>E-mail : jl.</w:t>
      </w:r>
      <w:hyperlink r:id="rId9" w:history="1">
        <w:r w:rsidRPr="00D45B1E">
          <w:rPr>
            <w:rStyle w:val="Lienhypertexte"/>
            <w:color w:val="auto"/>
            <w:sz w:val="20"/>
          </w:rPr>
          <w:t>lucas@terresinovia.fr</w:t>
        </w:r>
      </w:hyperlink>
    </w:p>
    <w:p w:rsidR="00D45B1E" w:rsidRDefault="00D45B1E" w:rsidP="00D45B1E">
      <w:pPr>
        <w:jc w:val="both"/>
        <w:rPr>
          <w:sz w:val="20"/>
        </w:rPr>
      </w:pPr>
    </w:p>
    <w:p w:rsidR="00D45B1E" w:rsidRPr="00AF38A1" w:rsidRDefault="00D45B1E" w:rsidP="00AF38A1">
      <w:pPr>
        <w:rPr>
          <w:noProof/>
          <w:sz w:val="20"/>
          <w:szCs w:val="20"/>
        </w:rPr>
      </w:pPr>
      <w:r w:rsidRPr="00AF38A1">
        <w:rPr>
          <w:b/>
          <w:noProof/>
          <w:sz w:val="20"/>
          <w:szCs w:val="20"/>
        </w:rPr>
        <w:t>Xavier PINOCHET</w:t>
      </w:r>
      <w:r w:rsidR="00AF38A1" w:rsidRPr="00AF38A1">
        <w:rPr>
          <w:noProof/>
          <w:sz w:val="20"/>
          <w:szCs w:val="20"/>
        </w:rPr>
        <w:t xml:space="preserve"> : </w:t>
      </w:r>
      <w:r w:rsidR="00AF38A1">
        <w:rPr>
          <w:noProof/>
          <w:sz w:val="20"/>
          <w:szCs w:val="20"/>
        </w:rPr>
        <w:t>Terres Inovia,</w:t>
      </w:r>
      <w:r w:rsidRPr="00AF38A1">
        <w:rPr>
          <w:noProof/>
          <w:sz w:val="20"/>
          <w:szCs w:val="20"/>
        </w:rPr>
        <w:t xml:space="preserve">  Responsable du département MTI</w:t>
      </w:r>
      <w:r w:rsidR="00AF38A1" w:rsidRPr="00AF38A1">
        <w:rPr>
          <w:noProof/>
          <w:sz w:val="20"/>
          <w:szCs w:val="20"/>
        </w:rPr>
        <w:t xml:space="preserve">  </w:t>
      </w:r>
      <w:r w:rsidRPr="00AF38A1">
        <w:rPr>
          <w:noProof/>
          <w:sz w:val="20"/>
          <w:szCs w:val="20"/>
        </w:rPr>
        <w:t>(Méthodes et Technologies Innovantes)</w:t>
      </w:r>
      <w:r w:rsidR="00AF38A1">
        <w:rPr>
          <w:noProof/>
          <w:sz w:val="20"/>
          <w:szCs w:val="20"/>
        </w:rPr>
        <w:t xml:space="preserve">  </w:t>
      </w:r>
      <w:r w:rsidRPr="00AF38A1">
        <w:rPr>
          <w:noProof/>
          <w:sz w:val="20"/>
          <w:szCs w:val="20"/>
        </w:rPr>
        <w:t>Campus INRA Agro ParisTech</w:t>
      </w:r>
      <w:r w:rsidR="00AF38A1" w:rsidRPr="00AF38A1">
        <w:rPr>
          <w:noProof/>
          <w:sz w:val="20"/>
          <w:szCs w:val="20"/>
        </w:rPr>
        <w:t xml:space="preserve"> </w:t>
      </w:r>
      <w:r w:rsidRPr="00AF38A1">
        <w:rPr>
          <w:noProof/>
          <w:sz w:val="20"/>
          <w:szCs w:val="20"/>
        </w:rPr>
        <w:t>BP4</w:t>
      </w:r>
      <w:r w:rsidR="00AF38A1" w:rsidRPr="00AF38A1">
        <w:rPr>
          <w:noProof/>
          <w:sz w:val="20"/>
          <w:szCs w:val="20"/>
        </w:rPr>
        <w:t xml:space="preserve">  </w:t>
      </w:r>
      <w:r w:rsidRPr="00AF38A1">
        <w:rPr>
          <w:noProof/>
          <w:sz w:val="20"/>
          <w:szCs w:val="20"/>
        </w:rPr>
        <w:t>78850 THIVERVAL GRIGNON</w:t>
      </w:r>
      <w:r w:rsidR="00AF38A1" w:rsidRPr="00AF38A1">
        <w:rPr>
          <w:noProof/>
          <w:sz w:val="20"/>
          <w:szCs w:val="20"/>
        </w:rPr>
        <w:t xml:space="preserve"> </w:t>
      </w:r>
      <w:r w:rsidR="00AF38A1">
        <w:rPr>
          <w:noProof/>
          <w:sz w:val="20"/>
          <w:szCs w:val="20"/>
        </w:rPr>
        <w:t xml:space="preserve"> </w:t>
      </w:r>
      <w:r w:rsidRPr="00AF38A1">
        <w:rPr>
          <w:noProof/>
          <w:sz w:val="20"/>
          <w:szCs w:val="20"/>
        </w:rPr>
        <w:t xml:space="preserve">Tel 01 30 79 95 60 ;  </w:t>
      </w:r>
      <w:hyperlink r:id="rId10" w:history="1">
        <w:r w:rsidRPr="00AF38A1">
          <w:rPr>
            <w:rStyle w:val="Lienhypertexte"/>
            <w:noProof/>
            <w:sz w:val="20"/>
            <w:szCs w:val="20"/>
          </w:rPr>
          <w:t>x.pinochet@terresinovia.fr</w:t>
        </w:r>
      </w:hyperlink>
    </w:p>
    <w:sectPr w:rsidR="00D45B1E" w:rsidRPr="00AF38A1" w:rsidSect="00A2027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063" w:rsidRDefault="00554063">
      <w:r>
        <w:separator/>
      </w:r>
    </w:p>
  </w:endnote>
  <w:endnote w:type="continuationSeparator" w:id="0">
    <w:p w:rsidR="00554063" w:rsidRDefault="00554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-Book">
    <w:altName w:val="Courier Ne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59" w:rsidRDefault="00AB2B5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0AB" w:rsidRPr="00122324" w:rsidRDefault="00E92FDE" w:rsidP="009A00AB">
    <w:pPr>
      <w:autoSpaceDE w:val="0"/>
      <w:autoSpaceDN w:val="0"/>
      <w:adjustRightInd w:val="0"/>
      <w:rPr>
        <w:rFonts w:ascii="Verdana" w:hAnsi="Verdana" w:cs="Futura-Book"/>
        <w:sz w:val="16"/>
        <w:szCs w:val="19"/>
      </w:rPr>
    </w:pPr>
    <w:r>
      <w:rPr>
        <w:rFonts w:ascii="Verdana" w:hAnsi="Verdana"/>
        <w:noProof/>
        <w:sz w:val="20"/>
      </w:rPr>
      <w:drawing>
        <wp:anchor distT="0" distB="0" distL="114300" distR="114300" simplePos="0" relativeHeight="251657728" behindDoc="1" locked="0" layoutInCell="0" allowOverlap="0" wp14:anchorId="45CA5E46" wp14:editId="7F8F7D6A">
          <wp:simplePos x="0" y="0"/>
          <wp:positionH relativeFrom="column">
            <wp:posOffset>5118735</wp:posOffset>
          </wp:positionH>
          <wp:positionV relativeFrom="paragraph">
            <wp:posOffset>5715</wp:posOffset>
          </wp:positionV>
          <wp:extent cx="1190625" cy="533400"/>
          <wp:effectExtent l="0" t="0" r="9525" b="0"/>
          <wp:wrapTight wrapText="bothSides">
            <wp:wrapPolygon edited="0">
              <wp:start x="0" y="0"/>
              <wp:lineTo x="0" y="20829"/>
              <wp:lineTo x="21427" y="20829"/>
              <wp:lineTo x="21427" y="0"/>
              <wp:lineTo x="0" y="0"/>
            </wp:wrapPolygon>
          </wp:wrapTight>
          <wp:docPr id="14" name="Image 14" descr="logos_afaq_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_afaq_iqn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00AB" w:rsidRPr="00122324">
      <w:rPr>
        <w:rFonts w:ascii="Verdana" w:hAnsi="Verdana" w:cs="Futura-Book"/>
        <w:sz w:val="16"/>
        <w:szCs w:val="19"/>
      </w:rPr>
      <w:t>Centre technique industriel régi par la loi 48 1228 du 22 juillet 1948</w:t>
    </w:r>
  </w:p>
  <w:p w:rsidR="009A00AB" w:rsidRPr="00122324" w:rsidRDefault="009A00AB" w:rsidP="009A00AB">
    <w:pPr>
      <w:autoSpaceDE w:val="0"/>
      <w:autoSpaceDN w:val="0"/>
      <w:adjustRightInd w:val="0"/>
      <w:rPr>
        <w:rFonts w:ascii="Verdana" w:hAnsi="Verdana" w:cs="Futura-Book"/>
        <w:sz w:val="16"/>
        <w:szCs w:val="19"/>
      </w:rPr>
    </w:pPr>
    <w:r w:rsidRPr="00122324">
      <w:rPr>
        <w:rFonts w:ascii="Verdana" w:hAnsi="Verdana" w:cs="Futura-Book"/>
        <w:sz w:val="16"/>
        <w:szCs w:val="19"/>
      </w:rPr>
      <w:t xml:space="preserve">Siège social : 11 rue de Monceau - CS 60003 - 75378 PARIS cedex 08 - </w:t>
    </w:r>
    <w:hyperlink r:id="rId2" w:history="1">
      <w:r w:rsidR="00A82C5A" w:rsidRPr="00122324">
        <w:rPr>
          <w:rStyle w:val="Lienhypertexte"/>
          <w:rFonts w:ascii="Verdana" w:hAnsi="Verdana" w:cs="Futura-Book"/>
          <w:sz w:val="16"/>
          <w:szCs w:val="19"/>
        </w:rPr>
        <w:t>www.terresinovia.fr</w:t>
      </w:r>
    </w:hyperlink>
    <w:r w:rsidR="00A82C5A" w:rsidRPr="00122324">
      <w:rPr>
        <w:rFonts w:ascii="Verdana" w:hAnsi="Verdana" w:cs="Futura-Book"/>
        <w:sz w:val="16"/>
        <w:szCs w:val="19"/>
      </w:rPr>
      <w:t xml:space="preserve">   </w:t>
    </w:r>
  </w:p>
  <w:p w:rsidR="00C025CF" w:rsidRPr="00122324" w:rsidRDefault="009A00AB" w:rsidP="009A00AB">
    <w:pPr>
      <w:pStyle w:val="Pieddepage"/>
      <w:rPr>
        <w:rFonts w:ascii="Verdana" w:hAnsi="Verdana"/>
        <w:sz w:val="20"/>
      </w:rPr>
    </w:pPr>
    <w:r w:rsidRPr="00122324">
      <w:rPr>
        <w:rFonts w:ascii="Verdana" w:hAnsi="Verdana" w:cs="Futura-Book"/>
        <w:sz w:val="16"/>
        <w:szCs w:val="19"/>
      </w:rPr>
      <w:t>SIREN : 775 688 492 - APE 7219 Z - ID TVA : FR 83 775 688 492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59" w:rsidRDefault="00AB2B5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063" w:rsidRDefault="00554063">
      <w:r>
        <w:separator/>
      </w:r>
    </w:p>
  </w:footnote>
  <w:footnote w:type="continuationSeparator" w:id="0">
    <w:p w:rsidR="00554063" w:rsidRDefault="00554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59" w:rsidRDefault="00AB2B5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80E" w:rsidRDefault="001A280E">
    <w:pPr>
      <w:pStyle w:val="En-tte"/>
    </w:pPr>
    <w:r>
      <w:rPr>
        <w:rFonts w:ascii="Verdana" w:hAnsi="Verdana"/>
        <w:noProof/>
        <w:sz w:val="22"/>
      </w:rPr>
      <w:drawing>
        <wp:inline distT="0" distB="0" distL="0" distR="0" wp14:anchorId="0BA3C2BA" wp14:editId="247208DA">
          <wp:extent cx="1676400" cy="762000"/>
          <wp:effectExtent l="0" t="0" r="0" b="0"/>
          <wp:docPr id="13" name="Image 13" descr="Logo_Terres_Inovia_baseline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Terres_Inovia_baselineH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59" w:rsidRDefault="00AB2B5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10E5"/>
    <w:multiLevelType w:val="hybridMultilevel"/>
    <w:tmpl w:val="A63E42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4358B"/>
    <w:multiLevelType w:val="hybridMultilevel"/>
    <w:tmpl w:val="9FC4BD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0D2A52"/>
    <w:multiLevelType w:val="hybridMultilevel"/>
    <w:tmpl w:val="A6E064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D2B8E"/>
    <w:multiLevelType w:val="hybridMultilevel"/>
    <w:tmpl w:val="A6685960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7569F"/>
    <w:multiLevelType w:val="hybridMultilevel"/>
    <w:tmpl w:val="92E028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274"/>
    <w:rsid w:val="00000229"/>
    <w:rsid w:val="00012307"/>
    <w:rsid w:val="0005384A"/>
    <w:rsid w:val="0009514A"/>
    <w:rsid w:val="000A4213"/>
    <w:rsid w:val="000B134E"/>
    <w:rsid w:val="000C30DB"/>
    <w:rsid w:val="000D232E"/>
    <w:rsid w:val="000E6FDD"/>
    <w:rsid w:val="000F7D3B"/>
    <w:rsid w:val="00122324"/>
    <w:rsid w:val="001250C0"/>
    <w:rsid w:val="001415B3"/>
    <w:rsid w:val="0014744A"/>
    <w:rsid w:val="00151AD4"/>
    <w:rsid w:val="001633AB"/>
    <w:rsid w:val="001740C6"/>
    <w:rsid w:val="00193645"/>
    <w:rsid w:val="001A280E"/>
    <w:rsid w:val="001B5E97"/>
    <w:rsid w:val="001B7E32"/>
    <w:rsid w:val="001D6D6F"/>
    <w:rsid w:val="001F34BA"/>
    <w:rsid w:val="00201CE8"/>
    <w:rsid w:val="00226A02"/>
    <w:rsid w:val="002819BF"/>
    <w:rsid w:val="002A375E"/>
    <w:rsid w:val="002A6A78"/>
    <w:rsid w:val="002B34C9"/>
    <w:rsid w:val="002D6054"/>
    <w:rsid w:val="002F4958"/>
    <w:rsid w:val="0032590A"/>
    <w:rsid w:val="00330DB9"/>
    <w:rsid w:val="00333D8E"/>
    <w:rsid w:val="00334F03"/>
    <w:rsid w:val="00346E3D"/>
    <w:rsid w:val="00352E00"/>
    <w:rsid w:val="00394CB1"/>
    <w:rsid w:val="003B1424"/>
    <w:rsid w:val="003B27D3"/>
    <w:rsid w:val="003F662E"/>
    <w:rsid w:val="0042300A"/>
    <w:rsid w:val="00425C95"/>
    <w:rsid w:val="00470AFE"/>
    <w:rsid w:val="00471139"/>
    <w:rsid w:val="0049216B"/>
    <w:rsid w:val="004C4249"/>
    <w:rsid w:val="00504E4B"/>
    <w:rsid w:val="00506AB8"/>
    <w:rsid w:val="00533DC4"/>
    <w:rsid w:val="005351BA"/>
    <w:rsid w:val="00542494"/>
    <w:rsid w:val="00543326"/>
    <w:rsid w:val="00554063"/>
    <w:rsid w:val="005555B7"/>
    <w:rsid w:val="0057113C"/>
    <w:rsid w:val="00577A80"/>
    <w:rsid w:val="00591A7B"/>
    <w:rsid w:val="005C2FC9"/>
    <w:rsid w:val="005D28C6"/>
    <w:rsid w:val="005D73E5"/>
    <w:rsid w:val="005F568B"/>
    <w:rsid w:val="005F6A87"/>
    <w:rsid w:val="00606193"/>
    <w:rsid w:val="0063076F"/>
    <w:rsid w:val="006454DA"/>
    <w:rsid w:val="00673752"/>
    <w:rsid w:val="00681417"/>
    <w:rsid w:val="00687DEC"/>
    <w:rsid w:val="007028E6"/>
    <w:rsid w:val="00714155"/>
    <w:rsid w:val="00717A58"/>
    <w:rsid w:val="00744976"/>
    <w:rsid w:val="00744B05"/>
    <w:rsid w:val="00753582"/>
    <w:rsid w:val="0078405A"/>
    <w:rsid w:val="007E20FF"/>
    <w:rsid w:val="007F0A10"/>
    <w:rsid w:val="008548B0"/>
    <w:rsid w:val="00864659"/>
    <w:rsid w:val="00883150"/>
    <w:rsid w:val="0088708D"/>
    <w:rsid w:val="00895FD1"/>
    <w:rsid w:val="008A099C"/>
    <w:rsid w:val="008C323F"/>
    <w:rsid w:val="008D07C1"/>
    <w:rsid w:val="008F5490"/>
    <w:rsid w:val="008F67AB"/>
    <w:rsid w:val="009118E8"/>
    <w:rsid w:val="009448A2"/>
    <w:rsid w:val="009607A0"/>
    <w:rsid w:val="00966D7E"/>
    <w:rsid w:val="00970632"/>
    <w:rsid w:val="009716F4"/>
    <w:rsid w:val="00984F8B"/>
    <w:rsid w:val="00992D55"/>
    <w:rsid w:val="009A00AB"/>
    <w:rsid w:val="009A7C2E"/>
    <w:rsid w:val="009C2CA8"/>
    <w:rsid w:val="009F73B6"/>
    <w:rsid w:val="00A00843"/>
    <w:rsid w:val="00A0395F"/>
    <w:rsid w:val="00A161BF"/>
    <w:rsid w:val="00A20274"/>
    <w:rsid w:val="00A219B5"/>
    <w:rsid w:val="00A446DC"/>
    <w:rsid w:val="00A47EAE"/>
    <w:rsid w:val="00A51A3F"/>
    <w:rsid w:val="00A55529"/>
    <w:rsid w:val="00A628EB"/>
    <w:rsid w:val="00A64090"/>
    <w:rsid w:val="00A70CA4"/>
    <w:rsid w:val="00A72B45"/>
    <w:rsid w:val="00A81AE9"/>
    <w:rsid w:val="00A82C5A"/>
    <w:rsid w:val="00AB2B59"/>
    <w:rsid w:val="00AD1227"/>
    <w:rsid w:val="00AF38A1"/>
    <w:rsid w:val="00AF6C79"/>
    <w:rsid w:val="00B0336C"/>
    <w:rsid w:val="00B06243"/>
    <w:rsid w:val="00B138F9"/>
    <w:rsid w:val="00B1666E"/>
    <w:rsid w:val="00B20387"/>
    <w:rsid w:val="00B527FC"/>
    <w:rsid w:val="00B66A62"/>
    <w:rsid w:val="00B9003B"/>
    <w:rsid w:val="00C025CF"/>
    <w:rsid w:val="00C22CDD"/>
    <w:rsid w:val="00C253B2"/>
    <w:rsid w:val="00C36C47"/>
    <w:rsid w:val="00C576C9"/>
    <w:rsid w:val="00C602C3"/>
    <w:rsid w:val="00C95F7F"/>
    <w:rsid w:val="00C971A0"/>
    <w:rsid w:val="00CD029D"/>
    <w:rsid w:val="00CD2A7F"/>
    <w:rsid w:val="00CD5F3A"/>
    <w:rsid w:val="00D01EB3"/>
    <w:rsid w:val="00D130A8"/>
    <w:rsid w:val="00D3477E"/>
    <w:rsid w:val="00D44AF4"/>
    <w:rsid w:val="00D45B1E"/>
    <w:rsid w:val="00D51B02"/>
    <w:rsid w:val="00D650E7"/>
    <w:rsid w:val="00D70693"/>
    <w:rsid w:val="00DB0C1B"/>
    <w:rsid w:val="00DF3FB3"/>
    <w:rsid w:val="00E030A6"/>
    <w:rsid w:val="00E20B67"/>
    <w:rsid w:val="00E8783A"/>
    <w:rsid w:val="00E92FDE"/>
    <w:rsid w:val="00E93B6F"/>
    <w:rsid w:val="00EB349D"/>
    <w:rsid w:val="00EB38E9"/>
    <w:rsid w:val="00EB5E30"/>
    <w:rsid w:val="00EC7815"/>
    <w:rsid w:val="00ED497A"/>
    <w:rsid w:val="00F4119E"/>
    <w:rsid w:val="00F45E90"/>
    <w:rsid w:val="00F52FD6"/>
    <w:rsid w:val="00F6163B"/>
    <w:rsid w:val="00F746D8"/>
    <w:rsid w:val="00F84549"/>
    <w:rsid w:val="00FA2E5D"/>
    <w:rsid w:val="00FD0D36"/>
    <w:rsid w:val="00FF4204"/>
    <w:rsid w:val="00FF43A7"/>
    <w:rsid w:val="00FF46E3"/>
    <w:rsid w:val="00FF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B2B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203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FF69B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F69BA"/>
    <w:pPr>
      <w:tabs>
        <w:tab w:val="center" w:pos="4536"/>
        <w:tab w:val="right" w:pos="9072"/>
      </w:tabs>
    </w:pPr>
  </w:style>
  <w:style w:type="character" w:styleId="Lienhypertexte">
    <w:name w:val="Hyperlink"/>
    <w:rsid w:val="00201CE8"/>
    <w:rPr>
      <w:rFonts w:cs="Times New Roman"/>
      <w:color w:val="0000FF"/>
      <w:u w:val="single"/>
    </w:rPr>
  </w:style>
  <w:style w:type="character" w:customStyle="1" w:styleId="En-tteCar">
    <w:name w:val="En-tête Car"/>
    <w:link w:val="En-tte"/>
    <w:uiPriority w:val="99"/>
    <w:rsid w:val="00A82C5A"/>
    <w:rPr>
      <w:sz w:val="24"/>
      <w:szCs w:val="24"/>
    </w:rPr>
  </w:style>
  <w:style w:type="paragraph" w:customStyle="1" w:styleId="CM5">
    <w:name w:val="CM5"/>
    <w:basedOn w:val="Normal"/>
    <w:next w:val="Normal"/>
    <w:rsid w:val="001A280E"/>
    <w:pPr>
      <w:widowControl w:val="0"/>
      <w:autoSpaceDE w:val="0"/>
      <w:autoSpaceDN w:val="0"/>
      <w:adjustRightInd w:val="0"/>
      <w:spacing w:after="248"/>
    </w:pPr>
  </w:style>
  <w:style w:type="character" w:customStyle="1" w:styleId="Titre1Car">
    <w:name w:val="Titre 1 Car"/>
    <w:basedOn w:val="Policepardfaut"/>
    <w:link w:val="Titre1"/>
    <w:uiPriority w:val="9"/>
    <w:rsid w:val="00AB2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B13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C2F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B2B5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203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FF69B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F69BA"/>
    <w:pPr>
      <w:tabs>
        <w:tab w:val="center" w:pos="4536"/>
        <w:tab w:val="right" w:pos="9072"/>
      </w:tabs>
    </w:pPr>
  </w:style>
  <w:style w:type="character" w:styleId="Lienhypertexte">
    <w:name w:val="Hyperlink"/>
    <w:rsid w:val="00201CE8"/>
    <w:rPr>
      <w:rFonts w:cs="Times New Roman"/>
      <w:color w:val="0000FF"/>
      <w:u w:val="single"/>
    </w:rPr>
  </w:style>
  <w:style w:type="character" w:customStyle="1" w:styleId="En-tteCar">
    <w:name w:val="En-tête Car"/>
    <w:link w:val="En-tte"/>
    <w:uiPriority w:val="99"/>
    <w:rsid w:val="00A82C5A"/>
    <w:rPr>
      <w:sz w:val="24"/>
      <w:szCs w:val="24"/>
    </w:rPr>
  </w:style>
  <w:style w:type="paragraph" w:customStyle="1" w:styleId="CM5">
    <w:name w:val="CM5"/>
    <w:basedOn w:val="Normal"/>
    <w:next w:val="Normal"/>
    <w:rsid w:val="001A280E"/>
    <w:pPr>
      <w:widowControl w:val="0"/>
      <w:autoSpaceDE w:val="0"/>
      <w:autoSpaceDN w:val="0"/>
      <w:adjustRightInd w:val="0"/>
      <w:spacing w:after="248"/>
    </w:pPr>
  </w:style>
  <w:style w:type="character" w:customStyle="1" w:styleId="Titre1Car">
    <w:name w:val="Titre 1 Car"/>
    <w:basedOn w:val="Policepardfaut"/>
    <w:link w:val="Titre1"/>
    <w:uiPriority w:val="9"/>
    <w:rsid w:val="00AB2B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Grilledutableau">
    <w:name w:val="Table Grid"/>
    <w:basedOn w:val="TableauNormal"/>
    <w:uiPriority w:val="59"/>
    <w:rsid w:val="00B138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C2F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4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x.pinochet@terresinovi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ucas@terresinovia.fr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rresinovia.fr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6563D-8311-432A-BDC7-4926CC40F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CETIOM</Company>
  <LinksUpToDate>false</LinksUpToDate>
  <CharactersWithSpaces>4622</CharactersWithSpaces>
  <SharedDoc>false</SharedDoc>
  <HLinks>
    <vt:vector size="24" baseType="variant">
      <vt:variant>
        <vt:i4>4325429</vt:i4>
      </vt:variant>
      <vt:variant>
        <vt:i4>6</vt:i4>
      </vt:variant>
      <vt:variant>
        <vt:i4>0</vt:i4>
      </vt:variant>
      <vt:variant>
        <vt:i4>5</vt:i4>
      </vt:variant>
      <vt:variant>
        <vt:lpwstr>mailto:f.labalette@onidol.fr</vt:lpwstr>
      </vt:variant>
      <vt:variant>
        <vt:lpwstr/>
      </vt:variant>
      <vt:variant>
        <vt:i4>5374066</vt:i4>
      </vt:variant>
      <vt:variant>
        <vt:i4>3</vt:i4>
      </vt:variant>
      <vt:variant>
        <vt:i4>0</vt:i4>
      </vt:variant>
      <vt:variant>
        <vt:i4>5</vt:i4>
      </vt:variant>
      <vt:variant>
        <vt:lpwstr>mailto:Sandrine.Rooryck@supagro.inra.fr</vt:lpwstr>
      </vt:variant>
      <vt:variant>
        <vt:lpwstr/>
      </vt:variant>
      <vt:variant>
        <vt:i4>4325429</vt:i4>
      </vt:variant>
      <vt:variant>
        <vt:i4>0</vt:i4>
      </vt:variant>
      <vt:variant>
        <vt:i4>0</vt:i4>
      </vt:variant>
      <vt:variant>
        <vt:i4>5</vt:i4>
      </vt:variant>
      <vt:variant>
        <vt:lpwstr>mailto:f.labalette@onidol.fr</vt:lpwstr>
      </vt:variant>
      <vt:variant>
        <vt:lpwstr/>
      </vt:variant>
      <vt:variant>
        <vt:i4>8060971</vt:i4>
      </vt:variant>
      <vt:variant>
        <vt:i4>0</vt:i4>
      </vt:variant>
      <vt:variant>
        <vt:i4>0</vt:i4>
      </vt:variant>
      <vt:variant>
        <vt:i4>5</vt:i4>
      </vt:variant>
      <vt:variant>
        <vt:lpwstr>http://www.terresinovia.fr/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garnon</dc:creator>
  <cp:lastModifiedBy>Bruno TISSEYRE</cp:lastModifiedBy>
  <cp:revision>2</cp:revision>
  <cp:lastPrinted>2012-11-21T10:36:00Z</cp:lastPrinted>
  <dcterms:created xsi:type="dcterms:W3CDTF">2015-08-03T12:15:00Z</dcterms:created>
  <dcterms:modified xsi:type="dcterms:W3CDTF">2015-08-03T12:15:00Z</dcterms:modified>
</cp:coreProperties>
</file>