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13F" w:rsidRDefault="00FB213F" w:rsidP="00FB213F"/>
    <w:p w:rsidR="00C02666" w:rsidRDefault="00C02666" w:rsidP="00FB213F">
      <w:pPr>
        <w:jc w:val="center"/>
        <w:rPr>
          <w:b/>
          <w:sz w:val="28"/>
        </w:rPr>
      </w:pPr>
    </w:p>
    <w:p w:rsidR="00C02666" w:rsidRDefault="00C02666" w:rsidP="00FB213F">
      <w:pPr>
        <w:jc w:val="center"/>
        <w:rPr>
          <w:b/>
          <w:sz w:val="28"/>
        </w:rPr>
      </w:pPr>
      <w:r>
        <w:rPr>
          <w:b/>
          <w:sz w:val="28"/>
        </w:rPr>
        <w:t>Consulta</w:t>
      </w:r>
      <w:r w:rsidR="008D01D1">
        <w:rPr>
          <w:b/>
          <w:sz w:val="28"/>
        </w:rPr>
        <w:t xml:space="preserve">nt Support </w:t>
      </w:r>
      <w:r w:rsidR="009D3A43">
        <w:rPr>
          <w:b/>
          <w:sz w:val="28"/>
        </w:rPr>
        <w:t>Fonctionnel des S</w:t>
      </w:r>
      <w:r>
        <w:rPr>
          <w:b/>
          <w:sz w:val="28"/>
        </w:rPr>
        <w:t>ystèmes d’Information Scientifique</w:t>
      </w:r>
      <w:r w:rsidR="009D3A43">
        <w:rPr>
          <w:b/>
          <w:sz w:val="28"/>
        </w:rPr>
        <w:t xml:space="preserve"> (SIS)</w:t>
      </w:r>
    </w:p>
    <w:p w:rsidR="00FB213F" w:rsidRPr="00C02666" w:rsidRDefault="00C02666" w:rsidP="00FB213F">
      <w:pPr>
        <w:jc w:val="center"/>
        <w:rPr>
          <w:i/>
          <w:sz w:val="20"/>
        </w:rPr>
      </w:pPr>
      <w:r w:rsidRPr="00C02666">
        <w:rPr>
          <w:i/>
          <w:sz w:val="20"/>
        </w:rPr>
        <w:t xml:space="preserve">Scientific Information System </w:t>
      </w:r>
      <w:proofErr w:type="spellStart"/>
      <w:r w:rsidRPr="00C02666">
        <w:rPr>
          <w:i/>
          <w:sz w:val="20"/>
        </w:rPr>
        <w:t>Functional</w:t>
      </w:r>
      <w:proofErr w:type="spellEnd"/>
      <w:r w:rsidRPr="00C02666">
        <w:rPr>
          <w:i/>
          <w:sz w:val="20"/>
        </w:rPr>
        <w:t xml:space="preserve"> </w:t>
      </w:r>
      <w:r w:rsidR="009D3A43">
        <w:rPr>
          <w:i/>
          <w:sz w:val="20"/>
        </w:rPr>
        <w:t xml:space="preserve">Support </w:t>
      </w:r>
      <w:r w:rsidRPr="00C02666">
        <w:rPr>
          <w:i/>
          <w:sz w:val="20"/>
        </w:rPr>
        <w:t>Consultant</w:t>
      </w:r>
    </w:p>
    <w:p w:rsidR="00C02666" w:rsidRPr="00FB213F" w:rsidRDefault="00C02666" w:rsidP="00FB213F">
      <w:pPr>
        <w:jc w:val="center"/>
        <w:rPr>
          <w:b/>
          <w:sz w:val="28"/>
        </w:rPr>
      </w:pPr>
    </w:p>
    <w:p w:rsidR="00FB213F" w:rsidRPr="00FB213F" w:rsidRDefault="00FB213F" w:rsidP="00FB213F">
      <w:pPr>
        <w:rPr>
          <w:b/>
        </w:rPr>
      </w:pPr>
      <w:r w:rsidRPr="00FB213F">
        <w:rPr>
          <w:b/>
        </w:rPr>
        <w:t>Informations générales</w:t>
      </w:r>
    </w:p>
    <w:p w:rsidR="00FB213F" w:rsidRDefault="00FB213F" w:rsidP="00FB213F">
      <w:r>
        <w:t xml:space="preserve">Groupe coopératif international, créé et dirigé par des agriculteurs français, Limagrain fait progresser l'agriculture pour répondre aux enjeux alimentaires. Créateur et producteur de variétés végétales et céréalières, le Groupe commercialise des semences de grandes cultures, des semences potagères et des produits céréaliers, destinés aux agriculteurs, aux maraîchers, aux jardiniers amateurs ainsi qu'aux professionnels de l'agroalimentaire et aux consommateurs. Limagrain réalise un chiffre d'affaires de plus de 2,6 Mds d'euros et rassemble dans 56 pays plus de 10 000 collaborateurs, dont plus de 20 % sont investis dans la recherche. La Coopérative Limagrain regroupe, quant à elle, près de 2 000 adhérents. </w:t>
      </w:r>
    </w:p>
    <w:p w:rsidR="00FB213F" w:rsidRDefault="00FB213F" w:rsidP="00FB213F">
      <w:r w:rsidRPr="00FB213F">
        <w:rPr>
          <w:b/>
        </w:rPr>
        <w:t xml:space="preserve">Référence </w:t>
      </w:r>
      <w:r>
        <w:rPr>
          <w:b/>
        </w:rPr>
        <w:t xml:space="preserve">de l’offre : </w:t>
      </w:r>
      <w:r>
        <w:t xml:space="preserve">2018-2245   </w:t>
      </w:r>
    </w:p>
    <w:p w:rsidR="00FB213F" w:rsidRPr="00FB213F" w:rsidRDefault="00FB213F" w:rsidP="00FB213F">
      <w:pPr>
        <w:rPr>
          <w:b/>
        </w:rPr>
      </w:pPr>
      <w:r w:rsidRPr="00FB213F">
        <w:rPr>
          <w:b/>
        </w:rPr>
        <w:t>Description du poste</w:t>
      </w:r>
    </w:p>
    <w:p w:rsidR="008D01D1" w:rsidRPr="008D01D1" w:rsidRDefault="00FB213F" w:rsidP="008D01D1">
      <w:r w:rsidRPr="00FB213F">
        <w:rPr>
          <w:b/>
        </w:rPr>
        <w:t>Intitulé du poste :</w:t>
      </w:r>
      <w:r>
        <w:t xml:space="preserve"> </w:t>
      </w:r>
      <w:r w:rsidR="008D01D1" w:rsidRPr="008D01D1">
        <w:t xml:space="preserve">Consultant Support </w:t>
      </w:r>
      <w:r w:rsidR="009D3A43">
        <w:t>Fonctionnel des S</w:t>
      </w:r>
      <w:r w:rsidR="008D01D1" w:rsidRPr="008D01D1">
        <w:t>ystèmes d’Information Scientifique</w:t>
      </w:r>
    </w:p>
    <w:p w:rsidR="00FB213F" w:rsidRDefault="00FB213F" w:rsidP="00FB213F">
      <w:r w:rsidRPr="00FB213F">
        <w:rPr>
          <w:b/>
        </w:rPr>
        <w:t>Type de contrat :</w:t>
      </w:r>
      <w:r>
        <w:t xml:space="preserve"> CDI</w:t>
      </w:r>
    </w:p>
    <w:p w:rsidR="00FB213F" w:rsidRPr="00FB213F" w:rsidRDefault="00FB213F" w:rsidP="00FB213F">
      <w:pPr>
        <w:rPr>
          <w:b/>
        </w:rPr>
      </w:pPr>
      <w:r w:rsidRPr="00FB213F">
        <w:rPr>
          <w:b/>
        </w:rPr>
        <w:t xml:space="preserve">Finalité du poste </w:t>
      </w:r>
    </w:p>
    <w:p w:rsidR="009D3A43" w:rsidRDefault="00671F0A" w:rsidP="00FB213F">
      <w:r>
        <w:t>Membre de l’équipe « </w:t>
      </w:r>
      <w:proofErr w:type="spellStart"/>
      <w:r w:rsidRPr="00671F0A">
        <w:rPr>
          <w:i/>
        </w:rPr>
        <w:t>Functional</w:t>
      </w:r>
      <w:proofErr w:type="spellEnd"/>
      <w:r w:rsidRPr="00671F0A">
        <w:rPr>
          <w:i/>
        </w:rPr>
        <w:t xml:space="preserve"> Support &amp; Data Management</w:t>
      </w:r>
      <w:r>
        <w:t xml:space="preserve"> » </w:t>
      </w:r>
      <w:r w:rsidR="00FB213F">
        <w:t xml:space="preserve">du département </w:t>
      </w:r>
      <w:r>
        <w:t>« </w:t>
      </w:r>
      <w:r w:rsidR="00FB213F" w:rsidRPr="00671F0A">
        <w:rPr>
          <w:i/>
        </w:rPr>
        <w:t>Système d'Information Scientifique</w:t>
      </w:r>
      <w:r>
        <w:t> »,</w:t>
      </w:r>
      <w:r w:rsidR="00FB213F">
        <w:t xml:space="preserve"> vous êtes </w:t>
      </w:r>
      <w:r w:rsidR="008D01D1">
        <w:t xml:space="preserve">et vous assurez </w:t>
      </w:r>
      <w:r w:rsidR="00FB213F">
        <w:t>le support</w:t>
      </w:r>
      <w:r w:rsidR="008D01D1">
        <w:t xml:space="preserve"> fonctionnel</w:t>
      </w:r>
      <w:r w:rsidR="00FB213F">
        <w:t xml:space="preserve"> des utilisateurs d'applications scientifique</w:t>
      </w:r>
      <w:r>
        <w:t>s,</w:t>
      </w:r>
      <w:r w:rsidR="00FB213F">
        <w:t xml:space="preserve"> dans </w:t>
      </w:r>
      <w:r>
        <w:t>un contexte international touchant à des problématique</w:t>
      </w:r>
      <w:r w:rsidR="009D3A43">
        <w:t>s</w:t>
      </w:r>
      <w:r>
        <w:t xml:space="preserve"> métier</w:t>
      </w:r>
      <w:r w:rsidR="009D3A43">
        <w:t>s</w:t>
      </w:r>
      <w:r>
        <w:t xml:space="preserve"> variées : </w:t>
      </w:r>
      <w:r w:rsidR="0080165B">
        <w:t>génétique et</w:t>
      </w:r>
      <w:r>
        <w:t xml:space="preserve"> </w:t>
      </w:r>
      <w:r w:rsidR="00FB213F">
        <w:t xml:space="preserve">sélection </w:t>
      </w:r>
      <w:r>
        <w:t>variétale</w:t>
      </w:r>
      <w:r w:rsidR="00FB213F">
        <w:t xml:space="preserve">, </w:t>
      </w:r>
      <w:r>
        <w:t>gestion d’essais en plein champ</w:t>
      </w:r>
      <w:r w:rsidR="00FB213F">
        <w:t>, biologie moléculaire, phytopathologie</w:t>
      </w:r>
      <w:r>
        <w:t>, biostatistiques</w:t>
      </w:r>
      <w:r w:rsidR="00FB213F">
        <w:t xml:space="preserve"> ...</w:t>
      </w:r>
    </w:p>
    <w:p w:rsidR="009D3A43" w:rsidRDefault="009D3A43" w:rsidP="00FB213F">
      <w:r>
        <w:t>Vous serez aussi amené à travailler sur la gestion des données de ces applications.</w:t>
      </w:r>
    </w:p>
    <w:p w:rsidR="009D3A43" w:rsidRDefault="009D3A43" w:rsidP="009D3A43">
      <w:r>
        <w:t xml:space="preserve">Dans le cadre </w:t>
      </w:r>
      <w:r w:rsidR="00FB7DD0">
        <w:t xml:space="preserve">de la mise en place </w:t>
      </w:r>
      <w:r>
        <w:t xml:space="preserve">d’un nouveau système d’information scientifique auprès de 600 chercheurs du groupe Limagrain, distribués sur tous les continents, vous êtes un contributeur majeur </w:t>
      </w:r>
      <w:r>
        <w:lastRenderedPageBreak/>
        <w:t>de l’effort de déploiement et de conduite du changement permettant d’assurer le succès de ce projet stratégique.</w:t>
      </w:r>
    </w:p>
    <w:p w:rsidR="009D3A43" w:rsidRDefault="009D3A43" w:rsidP="00FB213F"/>
    <w:p w:rsidR="008D01D1" w:rsidRDefault="00FB213F" w:rsidP="008D01D1">
      <w:r w:rsidRPr="00FB213F">
        <w:rPr>
          <w:b/>
        </w:rPr>
        <w:t>Missions</w:t>
      </w:r>
      <w:r>
        <w:rPr>
          <w:b/>
        </w:rPr>
        <w:t xml:space="preserve"> : </w:t>
      </w:r>
      <w:r>
        <w:t xml:space="preserve">Vos activités consisteront à : </w:t>
      </w:r>
    </w:p>
    <w:p w:rsidR="00E364DA" w:rsidRDefault="00E364DA" w:rsidP="008D01D1">
      <w:r>
        <w:t xml:space="preserve">- Supporter fonctionnellement </w:t>
      </w:r>
      <w:r w:rsidR="008D01D1">
        <w:t xml:space="preserve">les utilisateurs : </w:t>
      </w:r>
    </w:p>
    <w:p w:rsidR="00E364DA" w:rsidRDefault="00E364DA" w:rsidP="00E364DA">
      <w:pPr>
        <w:pStyle w:val="Paragraphedeliste"/>
        <w:numPr>
          <w:ilvl w:val="0"/>
          <w:numId w:val="11"/>
        </w:numPr>
      </w:pPr>
      <w:proofErr w:type="gramStart"/>
      <w:r>
        <w:t>être</w:t>
      </w:r>
      <w:proofErr w:type="gramEnd"/>
      <w:r>
        <w:t xml:space="preserve"> le contact clé des utilisateurs des applications SIS,</w:t>
      </w:r>
      <w:r w:rsidR="0065288C">
        <w:t xml:space="preserve"> capable de faire le lien entre les problématiques informatiques et </w:t>
      </w:r>
      <w:r w:rsidR="005D34A7">
        <w:t xml:space="preserve">les problématiques </w:t>
      </w:r>
      <w:r w:rsidR="0065288C">
        <w:t>métier</w:t>
      </w:r>
      <w:r w:rsidR="00FB7DD0">
        <w:t>s</w:t>
      </w:r>
      <w:r w:rsidR="0065288C">
        <w:t>,</w:t>
      </w:r>
    </w:p>
    <w:p w:rsidR="00FB7DD0" w:rsidRDefault="00FB7DD0" w:rsidP="00FB7DD0">
      <w:pPr>
        <w:pStyle w:val="Paragraphedeliste"/>
        <w:numPr>
          <w:ilvl w:val="0"/>
          <w:numId w:val="11"/>
        </w:numPr>
      </w:pPr>
      <w:proofErr w:type="gramStart"/>
      <w:r>
        <w:t>assurer</w:t>
      </w:r>
      <w:proofErr w:type="gramEnd"/>
      <w:r>
        <w:t xml:space="preserve"> la communication entre utilisateurs, équipe informatique scientifique et plus largement avec les équipes IT, </w:t>
      </w:r>
    </w:p>
    <w:p w:rsidR="00FB7DD0" w:rsidRDefault="00FB7DD0" w:rsidP="00FB7DD0">
      <w:pPr>
        <w:pStyle w:val="Paragraphedeliste"/>
        <w:numPr>
          <w:ilvl w:val="0"/>
          <w:numId w:val="11"/>
        </w:numPr>
      </w:pPr>
      <w:proofErr w:type="gramStart"/>
      <w:r>
        <w:t>résoudre</w:t>
      </w:r>
      <w:proofErr w:type="gramEnd"/>
      <w:r>
        <w:t xml:space="preserve"> les problèmes utilisateurs en vous appuyant sur votre expertise fonctionnelle et votre proximité tant avec les utilisateurs qu’avec les informaticiens,</w:t>
      </w:r>
    </w:p>
    <w:p w:rsidR="00E364DA" w:rsidRDefault="00B06487" w:rsidP="00E364DA">
      <w:pPr>
        <w:pStyle w:val="Paragraphedeliste"/>
        <w:numPr>
          <w:ilvl w:val="0"/>
          <w:numId w:val="11"/>
        </w:numPr>
      </w:pPr>
      <w:proofErr w:type="gramStart"/>
      <w:r>
        <w:t>assurer</w:t>
      </w:r>
      <w:proofErr w:type="gramEnd"/>
      <w:r>
        <w:t xml:space="preserve"> le s</w:t>
      </w:r>
      <w:r w:rsidR="00E364DA">
        <w:t>u</w:t>
      </w:r>
      <w:r>
        <w:t xml:space="preserve">ivi </w:t>
      </w:r>
      <w:r w:rsidR="00FB7DD0">
        <w:t xml:space="preserve">des demandes </w:t>
      </w:r>
      <w:r>
        <w:t>des utilisateurs</w:t>
      </w:r>
      <w:r w:rsidR="0065288C">
        <w:t xml:space="preserve">, en vous appuyant sur </w:t>
      </w:r>
      <w:r w:rsidR="00FB7DD0">
        <w:t xml:space="preserve">les outils de </w:t>
      </w:r>
      <w:proofErr w:type="spellStart"/>
      <w:r w:rsidR="00FB7DD0">
        <w:t>ticketing</w:t>
      </w:r>
      <w:proofErr w:type="spellEnd"/>
      <w:r w:rsidR="00FB7DD0">
        <w:t xml:space="preserve"> et d’accès à distance</w:t>
      </w:r>
      <w:r w:rsidR="005D34A7">
        <w:t xml:space="preserve"> en place,</w:t>
      </w:r>
    </w:p>
    <w:p w:rsidR="00E364DA" w:rsidRDefault="008D01D1" w:rsidP="00E364DA">
      <w:pPr>
        <w:pStyle w:val="Paragraphedeliste"/>
        <w:numPr>
          <w:ilvl w:val="0"/>
          <w:numId w:val="11"/>
        </w:numPr>
      </w:pPr>
      <w:proofErr w:type="gramStart"/>
      <w:r>
        <w:t>conseil</w:t>
      </w:r>
      <w:r w:rsidR="00E364DA">
        <w:t>ler</w:t>
      </w:r>
      <w:proofErr w:type="gramEnd"/>
      <w:r w:rsidR="00E364DA">
        <w:t xml:space="preserve"> et former les utilisateurs à distance</w:t>
      </w:r>
      <w:r w:rsidR="005D34A7">
        <w:t xml:space="preserve"> ou lors de déplacement sur site</w:t>
      </w:r>
      <w:r w:rsidR="00E364DA">
        <w:t>,</w:t>
      </w:r>
      <w:r w:rsidR="00B06487">
        <w:t xml:space="preserve"> en conduisant le changement induit par l’arrivée d’un nouveau SI,</w:t>
      </w:r>
    </w:p>
    <w:p w:rsidR="00CC08DE" w:rsidRDefault="00FB213F" w:rsidP="00FB213F">
      <w:r>
        <w:t xml:space="preserve">- </w:t>
      </w:r>
      <w:r w:rsidR="008D01D1">
        <w:t>Intégrer de nouvelles équipes</w:t>
      </w:r>
      <w:r w:rsidR="00CC08DE">
        <w:t xml:space="preserve"> métier</w:t>
      </w:r>
      <w:r w:rsidR="00FB7DD0">
        <w:t>s</w:t>
      </w:r>
      <w:r w:rsidR="008D01D1">
        <w:t xml:space="preserve"> dans</w:t>
      </w:r>
      <w:r>
        <w:t xml:space="preserve"> </w:t>
      </w:r>
      <w:r w:rsidR="00FB7DD0">
        <w:t>la</w:t>
      </w:r>
      <w:r w:rsidR="008D01D1">
        <w:t xml:space="preserve"> nouvelle</w:t>
      </w:r>
      <w:r>
        <w:t xml:space="preserve"> application </w:t>
      </w:r>
      <w:r w:rsidR="00FB7DD0">
        <w:t xml:space="preserve">de gestion opérationnelle de la </w:t>
      </w:r>
      <w:r>
        <w:t>sélection</w:t>
      </w:r>
      <w:r w:rsidR="00FB7DD0">
        <w:t xml:space="preserve"> variétale</w:t>
      </w:r>
      <w:r w:rsidR="00E364DA">
        <w:t xml:space="preserve"> via la mise en place, participation et direction de projets </w:t>
      </w:r>
      <w:r w:rsidR="00FB7DD0">
        <w:t xml:space="preserve">appelés projets </w:t>
      </w:r>
      <w:r w:rsidR="00E364DA">
        <w:t>de « déploiement »</w:t>
      </w:r>
      <w:r>
        <w:t xml:space="preserve"> : </w:t>
      </w:r>
    </w:p>
    <w:p w:rsidR="00CC08DE" w:rsidRPr="00FB7DD0" w:rsidRDefault="00CC08DE" w:rsidP="00E364DA">
      <w:pPr>
        <w:pStyle w:val="Paragraphedeliste"/>
        <w:numPr>
          <w:ilvl w:val="0"/>
          <w:numId w:val="10"/>
        </w:numPr>
        <w:rPr>
          <w:lang w:val="en-US"/>
        </w:rPr>
      </w:pPr>
      <w:proofErr w:type="spellStart"/>
      <w:r w:rsidRPr="00FB7DD0">
        <w:rPr>
          <w:lang w:val="en-US"/>
        </w:rPr>
        <w:t>Animer</w:t>
      </w:r>
      <w:proofErr w:type="spellEnd"/>
      <w:r w:rsidRPr="00FB7DD0">
        <w:rPr>
          <w:lang w:val="en-US"/>
        </w:rPr>
        <w:t xml:space="preserve"> les </w:t>
      </w:r>
      <w:proofErr w:type="spellStart"/>
      <w:r w:rsidRPr="00FB7DD0">
        <w:rPr>
          <w:lang w:val="en-US"/>
        </w:rPr>
        <w:t>réunions</w:t>
      </w:r>
      <w:proofErr w:type="spellEnd"/>
      <w:r w:rsidRPr="00FB7DD0">
        <w:rPr>
          <w:lang w:val="en-US"/>
        </w:rPr>
        <w:t xml:space="preserve"> </w:t>
      </w:r>
      <w:proofErr w:type="spellStart"/>
      <w:r w:rsidRPr="00FB7DD0">
        <w:rPr>
          <w:lang w:val="en-US"/>
        </w:rPr>
        <w:t>projets</w:t>
      </w:r>
      <w:proofErr w:type="spellEnd"/>
      <w:r w:rsidRPr="00FB7DD0">
        <w:rPr>
          <w:lang w:val="en-US"/>
        </w:rPr>
        <w:t xml:space="preserve"> (kick-off, follow-up</w:t>
      </w:r>
      <w:r w:rsidR="00FB7DD0" w:rsidRPr="00FB7DD0">
        <w:rPr>
          <w:lang w:val="en-US"/>
        </w:rPr>
        <w:t>,</w:t>
      </w:r>
      <w:r w:rsidR="00FB7DD0">
        <w:rPr>
          <w:lang w:val="en-US"/>
        </w:rPr>
        <w:t xml:space="preserve"> </w:t>
      </w:r>
      <w:r w:rsidR="00FB7DD0" w:rsidRPr="00FB7DD0">
        <w:rPr>
          <w:lang w:val="en-US"/>
        </w:rPr>
        <w:t>go/no go meeting</w:t>
      </w:r>
      <w:r w:rsidRPr="00FB7DD0">
        <w:rPr>
          <w:lang w:val="en-US"/>
        </w:rPr>
        <w:t xml:space="preserve"> …),</w:t>
      </w:r>
    </w:p>
    <w:p w:rsidR="00CC08DE" w:rsidRDefault="00CC08DE" w:rsidP="00E364DA">
      <w:pPr>
        <w:pStyle w:val="Paragraphedeliste"/>
        <w:numPr>
          <w:ilvl w:val="0"/>
          <w:numId w:val="10"/>
        </w:numPr>
      </w:pPr>
      <w:r>
        <w:t xml:space="preserve">Suivre l’avancement du </w:t>
      </w:r>
      <w:r w:rsidR="00E364DA">
        <w:t>projet &amp;</w:t>
      </w:r>
      <w:r>
        <w:t xml:space="preserve"> a</w:t>
      </w:r>
      <w:r w:rsidR="00FB213F">
        <w:t xml:space="preserve">ssurer le </w:t>
      </w:r>
      <w:proofErr w:type="spellStart"/>
      <w:r w:rsidR="00FB213F">
        <w:t>reporting</w:t>
      </w:r>
      <w:proofErr w:type="spellEnd"/>
      <w:r w:rsidR="00E364DA">
        <w:t xml:space="preserve"> (</w:t>
      </w:r>
      <w:r>
        <w:t xml:space="preserve">avancement, risques, </w:t>
      </w:r>
      <w:r w:rsidR="00E364DA">
        <w:t>problèmes.</w:t>
      </w:r>
      <w:r>
        <w:t>)</w:t>
      </w:r>
      <w:r w:rsidR="008D01D1">
        <w:t xml:space="preserve"> </w:t>
      </w:r>
      <w:r w:rsidR="00E364DA">
        <w:t>avec l’aide d’un PMO (pour la partie planning et budget),</w:t>
      </w:r>
    </w:p>
    <w:p w:rsidR="00CC08DE" w:rsidRDefault="00CC08DE" w:rsidP="00E364DA">
      <w:pPr>
        <w:pStyle w:val="Paragraphedeliste"/>
        <w:numPr>
          <w:ilvl w:val="0"/>
          <w:numId w:val="10"/>
        </w:numPr>
      </w:pPr>
      <w:r>
        <w:t>C</w:t>
      </w:r>
      <w:r w:rsidR="00FB213F">
        <w:t xml:space="preserve">ontribuer à </w:t>
      </w:r>
      <w:r>
        <w:t>la définition des processus d’utilisation de l’application (workflow métier),</w:t>
      </w:r>
      <w:r w:rsidR="00FB213F">
        <w:t xml:space="preserve"> </w:t>
      </w:r>
    </w:p>
    <w:p w:rsidR="00FB7DD0" w:rsidRDefault="00FB7DD0" w:rsidP="00FB7DD0">
      <w:pPr>
        <w:pStyle w:val="Paragraphedeliste"/>
        <w:numPr>
          <w:ilvl w:val="0"/>
          <w:numId w:val="10"/>
        </w:numPr>
      </w:pPr>
      <w:r>
        <w:t>Conduire la gestion du changement (définition d'un plan de conduite du changement, rédaction et mise à jour de la documentation, animation de sessions de formation),</w:t>
      </w:r>
    </w:p>
    <w:p w:rsidR="00CC08DE" w:rsidRDefault="00CC08DE" w:rsidP="00FB7DD0">
      <w:pPr>
        <w:pStyle w:val="Paragraphedeliste"/>
        <w:numPr>
          <w:ilvl w:val="1"/>
          <w:numId w:val="10"/>
        </w:numPr>
      </w:pPr>
      <w:r>
        <w:t>Contribuer à la définition</w:t>
      </w:r>
      <w:r w:rsidR="00FB213F">
        <w:t xml:space="preserve"> la stratégie de tests </w:t>
      </w:r>
      <w:r>
        <w:t xml:space="preserve">et créer les </w:t>
      </w:r>
      <w:proofErr w:type="spellStart"/>
      <w:r>
        <w:t>pré-requis</w:t>
      </w:r>
      <w:proofErr w:type="spellEnd"/>
      <w:r>
        <w:t xml:space="preserve"> nécessaires aux tests utilisateurs,</w:t>
      </w:r>
    </w:p>
    <w:p w:rsidR="00CC08DE" w:rsidRDefault="00CC08DE" w:rsidP="00FB7DD0">
      <w:pPr>
        <w:pStyle w:val="Paragraphedeliste"/>
        <w:numPr>
          <w:ilvl w:val="1"/>
          <w:numId w:val="10"/>
        </w:numPr>
      </w:pPr>
      <w:r>
        <w:t>Participer et coordonner</w:t>
      </w:r>
      <w:r w:rsidR="00FB213F">
        <w:t xml:space="preserve"> les tests utilisateurs en lien avec le support local</w:t>
      </w:r>
      <w:r>
        <w:t>,</w:t>
      </w:r>
    </w:p>
    <w:p w:rsidR="00CC08DE" w:rsidRDefault="00CC08DE" w:rsidP="00FB7DD0">
      <w:pPr>
        <w:pStyle w:val="Paragraphedeliste"/>
        <w:numPr>
          <w:ilvl w:val="1"/>
          <w:numId w:val="10"/>
        </w:numPr>
      </w:pPr>
      <w:r>
        <w:t>Suivre les anomalies et demandes d’améliorations issues des tests utilisateurs,</w:t>
      </w:r>
    </w:p>
    <w:p w:rsidR="00FB7DD0" w:rsidRDefault="00FB7DD0" w:rsidP="00FB7DD0">
      <w:pPr>
        <w:pStyle w:val="Paragraphedeliste"/>
        <w:numPr>
          <w:ilvl w:val="1"/>
          <w:numId w:val="10"/>
        </w:numPr>
      </w:pPr>
      <w:r>
        <w:t>Former les utilisateurs sur l’application,</w:t>
      </w:r>
    </w:p>
    <w:p w:rsidR="00E364DA" w:rsidRDefault="00E364DA" w:rsidP="00E364DA">
      <w:pPr>
        <w:pStyle w:val="Paragraphedeliste"/>
        <w:numPr>
          <w:ilvl w:val="0"/>
          <w:numId w:val="10"/>
        </w:numPr>
      </w:pPr>
      <w:r>
        <w:t>Coordonner les étapes de mise en production,</w:t>
      </w:r>
    </w:p>
    <w:p w:rsidR="00E364DA" w:rsidRDefault="00E364DA" w:rsidP="00E364DA">
      <w:pPr>
        <w:pStyle w:val="Paragraphedeliste"/>
        <w:numPr>
          <w:ilvl w:val="0"/>
          <w:numId w:val="10"/>
        </w:numPr>
      </w:pPr>
      <w:r>
        <w:t xml:space="preserve">Guider les utilisateurs dans l'utilisation de l'application. </w:t>
      </w:r>
    </w:p>
    <w:p w:rsidR="00FB213F" w:rsidRPr="00FB213F" w:rsidRDefault="00FB213F" w:rsidP="00FB213F">
      <w:pPr>
        <w:rPr>
          <w:b/>
        </w:rPr>
      </w:pPr>
      <w:r w:rsidRPr="00FB213F">
        <w:rPr>
          <w:b/>
        </w:rPr>
        <w:lastRenderedPageBreak/>
        <w:t xml:space="preserve">Profil </w:t>
      </w:r>
    </w:p>
    <w:p w:rsidR="00FB213F" w:rsidRDefault="00FB213F" w:rsidP="00FB213F">
      <w:r>
        <w:t xml:space="preserve">Pour ce poste, nous recherchons un(e) candidat(e), de formation supérieure BAC+5 </w:t>
      </w:r>
      <w:r w:rsidR="00E364DA">
        <w:t>en filière agronome</w:t>
      </w:r>
      <w:r>
        <w:t xml:space="preserve"> justifiant d'une expérience d'au moins 3 ans, idéal</w:t>
      </w:r>
      <w:r w:rsidR="00E364DA">
        <w:t>ement acquise dans un contexte informatique</w:t>
      </w:r>
      <w:r>
        <w:t xml:space="preserve">. </w:t>
      </w:r>
    </w:p>
    <w:p w:rsidR="00FB213F" w:rsidRDefault="00E364DA" w:rsidP="00FB213F">
      <w:r>
        <w:t>Vous connaissez la biologie végétale.</w:t>
      </w:r>
      <w:r w:rsidR="00FB7DD0">
        <w:t xml:space="preserve"> </w:t>
      </w:r>
      <w:r w:rsidR="00FB213F">
        <w:t xml:space="preserve">Une double compétence génétique/amélioration des plantes et informatique serait un plus apprécié. </w:t>
      </w:r>
    </w:p>
    <w:p w:rsidR="00FB213F" w:rsidRDefault="00FB213F" w:rsidP="00FB213F">
      <w:r>
        <w:t xml:space="preserve">Vous êtes doté(e) de compétences techniques telles que l'utilisation du langage de données SQL, modélisation de données (ER-Modeling, UML) et avez une première expérience dans la gestion de projets. </w:t>
      </w:r>
    </w:p>
    <w:p w:rsidR="00FB213F" w:rsidRDefault="00FB213F" w:rsidP="00FB213F">
      <w:r>
        <w:t>Rigoureux (se), indépendant(e) et autonome, vous aimez le travail d'équipe.</w:t>
      </w:r>
    </w:p>
    <w:p w:rsidR="00FB213F" w:rsidRDefault="00FB213F" w:rsidP="00FB213F">
      <w:r>
        <w:t xml:space="preserve">Doté(e) de bonnes capacités relationnelles, vous êtes un bon communicant (e) et êtes reconnu(e) pour votre sens du service client, votre force de proposition, votre capacité d'adaptation. </w:t>
      </w:r>
    </w:p>
    <w:p w:rsidR="00FB213F" w:rsidRDefault="00FB213F" w:rsidP="00FB213F">
      <w:r>
        <w:t xml:space="preserve">Le poste s'inscrivant dans un environnement international, un niveau d'anglais et de français courant est indispensable. Des déplacements sont à prévoir tant en France qu'à l'international. </w:t>
      </w:r>
    </w:p>
    <w:p w:rsidR="00FB213F" w:rsidRDefault="00FB213F" w:rsidP="00FB213F">
      <w:bookmarkStart w:id="0" w:name="_GoBack"/>
      <w:bookmarkEnd w:id="0"/>
      <w:r w:rsidRPr="00FB213F">
        <w:rPr>
          <w:b/>
        </w:rPr>
        <w:t>Localisation du poste :</w:t>
      </w:r>
      <w:r>
        <w:t xml:space="preserve"> Chemin de la Garenne, 63720 Chappes, France </w:t>
      </w:r>
    </w:p>
    <w:p w:rsidR="00FB213F" w:rsidRDefault="00FB213F" w:rsidP="00FB213F">
      <w:r w:rsidRPr="00FB213F">
        <w:rPr>
          <w:b/>
        </w:rPr>
        <w:t>Niveau d'études min. requis :</w:t>
      </w:r>
      <w:r>
        <w:t xml:space="preserve"> BAC +5</w:t>
      </w:r>
    </w:p>
    <w:p w:rsidR="00FB213F" w:rsidRDefault="00FB213F" w:rsidP="00FB213F">
      <w:r w:rsidRPr="00FB213F">
        <w:rPr>
          <w:b/>
        </w:rPr>
        <w:t>Niveau d'expérience min. souhaité :</w:t>
      </w:r>
      <w:r>
        <w:t xml:space="preserve"> 3 ans ou plus</w:t>
      </w:r>
    </w:p>
    <w:p w:rsidR="00FB213F" w:rsidRPr="00FB213F" w:rsidRDefault="00FB213F" w:rsidP="00FB213F">
      <w:pPr>
        <w:rPr>
          <w:b/>
        </w:rPr>
      </w:pPr>
      <w:r w:rsidRPr="00FB213F">
        <w:rPr>
          <w:b/>
        </w:rPr>
        <w:t>Langues</w:t>
      </w:r>
      <w:r>
        <w:rPr>
          <w:b/>
        </w:rPr>
        <w:t> :</w:t>
      </w:r>
    </w:p>
    <w:p w:rsidR="00FB213F" w:rsidRDefault="00FB213F" w:rsidP="00FB213F">
      <w:r>
        <w:t>•Français (5 - Langue maternelle)</w:t>
      </w:r>
    </w:p>
    <w:p w:rsidR="00D8722C" w:rsidRPr="00CF371F" w:rsidRDefault="00FB213F" w:rsidP="00FB213F">
      <w:r>
        <w:t>•Anglais (4 - Courant)</w:t>
      </w:r>
    </w:p>
    <w:sectPr w:rsidR="00D8722C" w:rsidRPr="00CF371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A86" w:rsidRDefault="00CE1A86" w:rsidP="00075275">
      <w:pPr>
        <w:spacing w:after="0" w:line="240" w:lineRule="auto"/>
      </w:pPr>
      <w:r>
        <w:separator/>
      </w:r>
    </w:p>
  </w:endnote>
  <w:endnote w:type="continuationSeparator" w:id="0">
    <w:p w:rsidR="00CE1A86" w:rsidRDefault="00CE1A86" w:rsidP="00075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275" w:rsidRDefault="00075275">
    <w:pPr>
      <w:pStyle w:val="Pieddepage"/>
    </w:pPr>
    <w:r>
      <w:rPr>
        <w:noProof/>
        <w:lang w:eastAsia="fr-FR"/>
      </w:rPr>
      <w:drawing>
        <wp:anchor distT="0" distB="0" distL="114300" distR="114300" simplePos="0" relativeHeight="251659264" behindDoc="1" locked="0" layoutInCell="1" allowOverlap="1" wp14:anchorId="67C2601B" wp14:editId="26EDD3D0">
          <wp:simplePos x="0" y="0"/>
          <wp:positionH relativeFrom="column">
            <wp:posOffset>-899795</wp:posOffset>
          </wp:positionH>
          <wp:positionV relativeFrom="paragraph">
            <wp:posOffset>-704850</wp:posOffset>
          </wp:positionV>
          <wp:extent cx="7577455" cy="1319530"/>
          <wp:effectExtent l="0" t="0" r="4445" b="0"/>
          <wp:wrapTight wrapText="bothSides">
            <wp:wrapPolygon edited="0">
              <wp:start x="0" y="0"/>
              <wp:lineTo x="0" y="21205"/>
              <wp:lineTo x="21558" y="21205"/>
              <wp:lineTo x="21558"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g_papeterie_GLH_Ba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7455" cy="131953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A86" w:rsidRDefault="00CE1A86" w:rsidP="00075275">
      <w:pPr>
        <w:spacing w:after="0" w:line="240" w:lineRule="auto"/>
      </w:pPr>
      <w:r>
        <w:separator/>
      </w:r>
    </w:p>
  </w:footnote>
  <w:footnote w:type="continuationSeparator" w:id="0">
    <w:p w:rsidR="00CE1A86" w:rsidRDefault="00CE1A86" w:rsidP="00075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275" w:rsidRDefault="00075275">
    <w:pPr>
      <w:pStyle w:val="En-tte"/>
    </w:pPr>
    <w:r>
      <w:rPr>
        <w:noProof/>
        <w:lang w:eastAsia="fr-FR"/>
      </w:rPr>
      <w:drawing>
        <wp:anchor distT="0" distB="0" distL="114300" distR="114300" simplePos="0" relativeHeight="251658240" behindDoc="1" locked="0" layoutInCell="1" allowOverlap="1" wp14:anchorId="4EE751C4" wp14:editId="1B38A944">
          <wp:simplePos x="0" y="0"/>
          <wp:positionH relativeFrom="column">
            <wp:posOffset>-897890</wp:posOffset>
          </wp:positionH>
          <wp:positionV relativeFrom="paragraph">
            <wp:posOffset>-449580</wp:posOffset>
          </wp:positionV>
          <wp:extent cx="7573010" cy="1230630"/>
          <wp:effectExtent l="0" t="0" r="8890" b="7620"/>
          <wp:wrapTight wrapText="bothSides">
            <wp:wrapPolygon edited="0">
              <wp:start x="0" y="0"/>
              <wp:lineTo x="0" y="21399"/>
              <wp:lineTo x="21571" y="21399"/>
              <wp:lineTo x="21571"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g_papeterie_GLH_Hau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3010" cy="12306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27B07"/>
    <w:multiLevelType w:val="hybridMultilevel"/>
    <w:tmpl w:val="101EC3C4"/>
    <w:lvl w:ilvl="0" w:tplc="04090003">
      <w:start w:val="1"/>
      <w:numFmt w:val="bullet"/>
      <w:lvlText w:val="o"/>
      <w:lvlJc w:val="left"/>
      <w:pPr>
        <w:ind w:left="1776" w:hanging="360"/>
      </w:pPr>
      <w:rPr>
        <w:rFonts w:ascii="Courier New" w:hAnsi="Courier New" w:cs="Courier New"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 w15:restartNumberingAfterBreak="0">
    <w:nsid w:val="2F564237"/>
    <w:multiLevelType w:val="hybridMultilevel"/>
    <w:tmpl w:val="6D860F8A"/>
    <w:lvl w:ilvl="0" w:tplc="748A3FDC">
      <w:numFmt w:val="bullet"/>
      <w:lvlText w:val="-"/>
      <w:lvlJc w:val="left"/>
      <w:pPr>
        <w:ind w:left="1065" w:hanging="360"/>
      </w:pPr>
      <w:rPr>
        <w:rFonts w:ascii="Calibri" w:eastAsia="Calibri" w:hAnsi="Calibri" w:cs="Calibri"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abstractNum w:abstractNumId="2" w15:restartNumberingAfterBreak="0">
    <w:nsid w:val="31442E47"/>
    <w:multiLevelType w:val="hybridMultilevel"/>
    <w:tmpl w:val="33A6D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C77DF9"/>
    <w:multiLevelType w:val="hybridMultilevel"/>
    <w:tmpl w:val="1C00A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B26FA3"/>
    <w:multiLevelType w:val="hybridMultilevel"/>
    <w:tmpl w:val="0DFA883A"/>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15:restartNumberingAfterBreak="0">
    <w:nsid w:val="598921CC"/>
    <w:multiLevelType w:val="hybridMultilevel"/>
    <w:tmpl w:val="4F9A5BB6"/>
    <w:lvl w:ilvl="0" w:tplc="92FEC7A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6D7BC6"/>
    <w:multiLevelType w:val="hybridMultilevel"/>
    <w:tmpl w:val="D686895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625C2C84"/>
    <w:multiLevelType w:val="hybridMultilevel"/>
    <w:tmpl w:val="CA524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57A0F1B"/>
    <w:multiLevelType w:val="hybridMultilevel"/>
    <w:tmpl w:val="F2822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F72FC6A">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6"/>
  </w:num>
  <w:num w:numId="4">
    <w:abstractNumId w:val="8"/>
  </w:num>
  <w:num w:numId="5">
    <w:abstractNumId w:val="5"/>
  </w:num>
  <w:num w:numId="6">
    <w:abstractNumId w:val="1"/>
  </w:num>
  <w:num w:numId="7">
    <w:abstractNumId w:val="1"/>
  </w:num>
  <w:num w:numId="8">
    <w:abstractNumId w:val="0"/>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275"/>
    <w:rsid w:val="0000104B"/>
    <w:rsid w:val="00011E74"/>
    <w:rsid w:val="00012682"/>
    <w:rsid w:val="000155A3"/>
    <w:rsid w:val="00016E7C"/>
    <w:rsid w:val="00021042"/>
    <w:rsid w:val="0003530A"/>
    <w:rsid w:val="00040B4F"/>
    <w:rsid w:val="00043FB7"/>
    <w:rsid w:val="00046CF1"/>
    <w:rsid w:val="0004776F"/>
    <w:rsid w:val="00062729"/>
    <w:rsid w:val="00062DFA"/>
    <w:rsid w:val="00063F01"/>
    <w:rsid w:val="00064829"/>
    <w:rsid w:val="000652B9"/>
    <w:rsid w:val="0007090A"/>
    <w:rsid w:val="00073128"/>
    <w:rsid w:val="00075275"/>
    <w:rsid w:val="00082A6F"/>
    <w:rsid w:val="00085E1C"/>
    <w:rsid w:val="00090B5A"/>
    <w:rsid w:val="00090DCA"/>
    <w:rsid w:val="000938C6"/>
    <w:rsid w:val="00097BBE"/>
    <w:rsid w:val="000A0DF2"/>
    <w:rsid w:val="000A6C93"/>
    <w:rsid w:val="000A74E3"/>
    <w:rsid w:val="000B1863"/>
    <w:rsid w:val="000B1C0F"/>
    <w:rsid w:val="000B2558"/>
    <w:rsid w:val="000B3209"/>
    <w:rsid w:val="000B3363"/>
    <w:rsid w:val="000B3C1E"/>
    <w:rsid w:val="000C2A93"/>
    <w:rsid w:val="000C6CB0"/>
    <w:rsid w:val="000D2442"/>
    <w:rsid w:val="000D366A"/>
    <w:rsid w:val="000D3DA4"/>
    <w:rsid w:val="000D7014"/>
    <w:rsid w:val="000E0428"/>
    <w:rsid w:val="000E3DE1"/>
    <w:rsid w:val="000E3FB0"/>
    <w:rsid w:val="000E74D5"/>
    <w:rsid w:val="000F77FA"/>
    <w:rsid w:val="000F7F58"/>
    <w:rsid w:val="0010335F"/>
    <w:rsid w:val="0010545D"/>
    <w:rsid w:val="00114284"/>
    <w:rsid w:val="001215A1"/>
    <w:rsid w:val="00122FA8"/>
    <w:rsid w:val="0012451A"/>
    <w:rsid w:val="00132CB9"/>
    <w:rsid w:val="00134143"/>
    <w:rsid w:val="00134449"/>
    <w:rsid w:val="00141261"/>
    <w:rsid w:val="00142A0B"/>
    <w:rsid w:val="00144D8C"/>
    <w:rsid w:val="0014767F"/>
    <w:rsid w:val="00161D67"/>
    <w:rsid w:val="00161D8E"/>
    <w:rsid w:val="0017228F"/>
    <w:rsid w:val="00174E2A"/>
    <w:rsid w:val="00177FC3"/>
    <w:rsid w:val="0018426D"/>
    <w:rsid w:val="0019343C"/>
    <w:rsid w:val="00194A47"/>
    <w:rsid w:val="00194CAF"/>
    <w:rsid w:val="00195592"/>
    <w:rsid w:val="00197F2D"/>
    <w:rsid w:val="001B2EC3"/>
    <w:rsid w:val="001B5E41"/>
    <w:rsid w:val="001B64E7"/>
    <w:rsid w:val="001C37D7"/>
    <w:rsid w:val="001C527C"/>
    <w:rsid w:val="001C73A5"/>
    <w:rsid w:val="001D05EF"/>
    <w:rsid w:val="001D64B5"/>
    <w:rsid w:val="001E2EA6"/>
    <w:rsid w:val="001E2F27"/>
    <w:rsid w:val="001E3FCD"/>
    <w:rsid w:val="001E6BE6"/>
    <w:rsid w:val="001F5A7C"/>
    <w:rsid w:val="0020541D"/>
    <w:rsid w:val="00206680"/>
    <w:rsid w:val="00207D53"/>
    <w:rsid w:val="00214E75"/>
    <w:rsid w:val="0022035A"/>
    <w:rsid w:val="00233AB4"/>
    <w:rsid w:val="00242EA7"/>
    <w:rsid w:val="00244EBB"/>
    <w:rsid w:val="0025304D"/>
    <w:rsid w:val="002562F7"/>
    <w:rsid w:val="0025791F"/>
    <w:rsid w:val="00257D6F"/>
    <w:rsid w:val="00267A55"/>
    <w:rsid w:val="002738BE"/>
    <w:rsid w:val="00273CE6"/>
    <w:rsid w:val="00280BCE"/>
    <w:rsid w:val="0028330F"/>
    <w:rsid w:val="00284A74"/>
    <w:rsid w:val="00291956"/>
    <w:rsid w:val="00293A65"/>
    <w:rsid w:val="002B6561"/>
    <w:rsid w:val="002C3768"/>
    <w:rsid w:val="002C7AFE"/>
    <w:rsid w:val="002C7B46"/>
    <w:rsid w:val="002E3A11"/>
    <w:rsid w:val="002F0115"/>
    <w:rsid w:val="002F1073"/>
    <w:rsid w:val="002F44A2"/>
    <w:rsid w:val="00311E31"/>
    <w:rsid w:val="00313A26"/>
    <w:rsid w:val="00314451"/>
    <w:rsid w:val="00320B80"/>
    <w:rsid w:val="00323962"/>
    <w:rsid w:val="003330DC"/>
    <w:rsid w:val="00333C6D"/>
    <w:rsid w:val="0034235E"/>
    <w:rsid w:val="003430CF"/>
    <w:rsid w:val="0034658A"/>
    <w:rsid w:val="00346C69"/>
    <w:rsid w:val="00350FFA"/>
    <w:rsid w:val="00354CD8"/>
    <w:rsid w:val="003564DA"/>
    <w:rsid w:val="00366101"/>
    <w:rsid w:val="00366CE2"/>
    <w:rsid w:val="0037249B"/>
    <w:rsid w:val="00372C2F"/>
    <w:rsid w:val="00381831"/>
    <w:rsid w:val="003822C7"/>
    <w:rsid w:val="0039053B"/>
    <w:rsid w:val="00390C37"/>
    <w:rsid w:val="00394334"/>
    <w:rsid w:val="00395266"/>
    <w:rsid w:val="003A08A0"/>
    <w:rsid w:val="003A40A1"/>
    <w:rsid w:val="003A55D3"/>
    <w:rsid w:val="003A6E73"/>
    <w:rsid w:val="003B74B0"/>
    <w:rsid w:val="003C2739"/>
    <w:rsid w:val="003D232E"/>
    <w:rsid w:val="003E06F6"/>
    <w:rsid w:val="003E7ABD"/>
    <w:rsid w:val="003F1019"/>
    <w:rsid w:val="003F1FB4"/>
    <w:rsid w:val="003F22BA"/>
    <w:rsid w:val="003F5671"/>
    <w:rsid w:val="0040359F"/>
    <w:rsid w:val="00412CA2"/>
    <w:rsid w:val="00416C0E"/>
    <w:rsid w:val="00417DC2"/>
    <w:rsid w:val="00424B6A"/>
    <w:rsid w:val="00424E93"/>
    <w:rsid w:val="0042609F"/>
    <w:rsid w:val="00436F07"/>
    <w:rsid w:val="00441956"/>
    <w:rsid w:val="00444997"/>
    <w:rsid w:val="00451536"/>
    <w:rsid w:val="00451A75"/>
    <w:rsid w:val="0045247B"/>
    <w:rsid w:val="0046301F"/>
    <w:rsid w:val="0047213F"/>
    <w:rsid w:val="004748B6"/>
    <w:rsid w:val="00476EEF"/>
    <w:rsid w:val="0048059B"/>
    <w:rsid w:val="0048598A"/>
    <w:rsid w:val="00485B97"/>
    <w:rsid w:val="0049091A"/>
    <w:rsid w:val="004932E7"/>
    <w:rsid w:val="004A2C2E"/>
    <w:rsid w:val="004B40F0"/>
    <w:rsid w:val="004B6301"/>
    <w:rsid w:val="004E06F3"/>
    <w:rsid w:val="004E2268"/>
    <w:rsid w:val="004E5571"/>
    <w:rsid w:val="004F51D2"/>
    <w:rsid w:val="005051B4"/>
    <w:rsid w:val="00510F41"/>
    <w:rsid w:val="00512FC9"/>
    <w:rsid w:val="00527A24"/>
    <w:rsid w:val="00531713"/>
    <w:rsid w:val="00533E17"/>
    <w:rsid w:val="005407D5"/>
    <w:rsid w:val="00540F71"/>
    <w:rsid w:val="00545A0D"/>
    <w:rsid w:val="00547325"/>
    <w:rsid w:val="00557EA8"/>
    <w:rsid w:val="005610BC"/>
    <w:rsid w:val="005622B9"/>
    <w:rsid w:val="005679BF"/>
    <w:rsid w:val="00571364"/>
    <w:rsid w:val="00583A81"/>
    <w:rsid w:val="005910CF"/>
    <w:rsid w:val="00593ECC"/>
    <w:rsid w:val="00594424"/>
    <w:rsid w:val="005A7CEF"/>
    <w:rsid w:val="005B0A67"/>
    <w:rsid w:val="005B0D7F"/>
    <w:rsid w:val="005B3920"/>
    <w:rsid w:val="005B4315"/>
    <w:rsid w:val="005B45E5"/>
    <w:rsid w:val="005B5DD0"/>
    <w:rsid w:val="005B5E83"/>
    <w:rsid w:val="005C1583"/>
    <w:rsid w:val="005C26FF"/>
    <w:rsid w:val="005C446B"/>
    <w:rsid w:val="005C4650"/>
    <w:rsid w:val="005C48F5"/>
    <w:rsid w:val="005D2571"/>
    <w:rsid w:val="005D34A7"/>
    <w:rsid w:val="005D5237"/>
    <w:rsid w:val="005D562C"/>
    <w:rsid w:val="005D5746"/>
    <w:rsid w:val="005D7327"/>
    <w:rsid w:val="005E241B"/>
    <w:rsid w:val="005E463E"/>
    <w:rsid w:val="005F0236"/>
    <w:rsid w:val="005F0CB3"/>
    <w:rsid w:val="005F1D12"/>
    <w:rsid w:val="005F37B1"/>
    <w:rsid w:val="00605068"/>
    <w:rsid w:val="00606AF3"/>
    <w:rsid w:val="00607CF3"/>
    <w:rsid w:val="00611897"/>
    <w:rsid w:val="0061201E"/>
    <w:rsid w:val="00613E53"/>
    <w:rsid w:val="006149EE"/>
    <w:rsid w:val="0065288C"/>
    <w:rsid w:val="00663CFC"/>
    <w:rsid w:val="00670D79"/>
    <w:rsid w:val="00671F0A"/>
    <w:rsid w:val="006720C4"/>
    <w:rsid w:val="0068143B"/>
    <w:rsid w:val="006B14D9"/>
    <w:rsid w:val="006B2255"/>
    <w:rsid w:val="006C0E0F"/>
    <w:rsid w:val="006C27E3"/>
    <w:rsid w:val="006C63EF"/>
    <w:rsid w:val="006D1681"/>
    <w:rsid w:val="006D79B1"/>
    <w:rsid w:val="006E11D5"/>
    <w:rsid w:val="006E54DC"/>
    <w:rsid w:val="006F2A14"/>
    <w:rsid w:val="006F6812"/>
    <w:rsid w:val="00700F19"/>
    <w:rsid w:val="00707495"/>
    <w:rsid w:val="00720FCD"/>
    <w:rsid w:val="00721BF4"/>
    <w:rsid w:val="00722299"/>
    <w:rsid w:val="0072682C"/>
    <w:rsid w:val="0072748E"/>
    <w:rsid w:val="007310F7"/>
    <w:rsid w:val="00731C85"/>
    <w:rsid w:val="0073284E"/>
    <w:rsid w:val="00733CE3"/>
    <w:rsid w:val="00737487"/>
    <w:rsid w:val="0074114A"/>
    <w:rsid w:val="007570B3"/>
    <w:rsid w:val="00760A95"/>
    <w:rsid w:val="007724B7"/>
    <w:rsid w:val="00773303"/>
    <w:rsid w:val="00791CE5"/>
    <w:rsid w:val="007A0F5A"/>
    <w:rsid w:val="007A4CF7"/>
    <w:rsid w:val="007A6CA8"/>
    <w:rsid w:val="007A7FE9"/>
    <w:rsid w:val="007C470E"/>
    <w:rsid w:val="007D0D53"/>
    <w:rsid w:val="007D1955"/>
    <w:rsid w:val="007D3D15"/>
    <w:rsid w:val="007D6CAF"/>
    <w:rsid w:val="007E0977"/>
    <w:rsid w:val="007E0B56"/>
    <w:rsid w:val="007E0F0B"/>
    <w:rsid w:val="007E4406"/>
    <w:rsid w:val="007E7A9F"/>
    <w:rsid w:val="007F13AD"/>
    <w:rsid w:val="007F6565"/>
    <w:rsid w:val="007F766A"/>
    <w:rsid w:val="0080165B"/>
    <w:rsid w:val="008018A1"/>
    <w:rsid w:val="00803DF1"/>
    <w:rsid w:val="00811D38"/>
    <w:rsid w:val="00814BDF"/>
    <w:rsid w:val="00816611"/>
    <w:rsid w:val="00816621"/>
    <w:rsid w:val="00822C16"/>
    <w:rsid w:val="00824C85"/>
    <w:rsid w:val="0082540E"/>
    <w:rsid w:val="00826F8C"/>
    <w:rsid w:val="008310EF"/>
    <w:rsid w:val="00831BBE"/>
    <w:rsid w:val="0083794B"/>
    <w:rsid w:val="00842893"/>
    <w:rsid w:val="00846BD6"/>
    <w:rsid w:val="00867011"/>
    <w:rsid w:val="008674D7"/>
    <w:rsid w:val="00867F61"/>
    <w:rsid w:val="00870321"/>
    <w:rsid w:val="00871167"/>
    <w:rsid w:val="008769A6"/>
    <w:rsid w:val="00880066"/>
    <w:rsid w:val="0088412C"/>
    <w:rsid w:val="00887785"/>
    <w:rsid w:val="00890BB6"/>
    <w:rsid w:val="00890C9D"/>
    <w:rsid w:val="00891340"/>
    <w:rsid w:val="008937F8"/>
    <w:rsid w:val="008A173E"/>
    <w:rsid w:val="008A3E38"/>
    <w:rsid w:val="008A6B4E"/>
    <w:rsid w:val="008B0A7F"/>
    <w:rsid w:val="008B21AC"/>
    <w:rsid w:val="008B2A18"/>
    <w:rsid w:val="008C3077"/>
    <w:rsid w:val="008C4199"/>
    <w:rsid w:val="008C6568"/>
    <w:rsid w:val="008D01D1"/>
    <w:rsid w:val="008D0619"/>
    <w:rsid w:val="008D17D4"/>
    <w:rsid w:val="008D345D"/>
    <w:rsid w:val="008D4928"/>
    <w:rsid w:val="008E3C64"/>
    <w:rsid w:val="008E66D1"/>
    <w:rsid w:val="008E6BA9"/>
    <w:rsid w:val="008E6F2C"/>
    <w:rsid w:val="008F0D2C"/>
    <w:rsid w:val="008F2392"/>
    <w:rsid w:val="00900628"/>
    <w:rsid w:val="009131CE"/>
    <w:rsid w:val="0091532C"/>
    <w:rsid w:val="00920E78"/>
    <w:rsid w:val="009218D1"/>
    <w:rsid w:val="00923470"/>
    <w:rsid w:val="0092467C"/>
    <w:rsid w:val="00927159"/>
    <w:rsid w:val="00931B0E"/>
    <w:rsid w:val="00934913"/>
    <w:rsid w:val="00935679"/>
    <w:rsid w:val="009364D8"/>
    <w:rsid w:val="0094419A"/>
    <w:rsid w:val="00944E0F"/>
    <w:rsid w:val="00952EF3"/>
    <w:rsid w:val="0096050C"/>
    <w:rsid w:val="0096093C"/>
    <w:rsid w:val="009612BD"/>
    <w:rsid w:val="009706CC"/>
    <w:rsid w:val="00984DBE"/>
    <w:rsid w:val="00986201"/>
    <w:rsid w:val="00996FCF"/>
    <w:rsid w:val="009A0D14"/>
    <w:rsid w:val="009A455D"/>
    <w:rsid w:val="009A528A"/>
    <w:rsid w:val="009A7A81"/>
    <w:rsid w:val="009A7CE2"/>
    <w:rsid w:val="009B0188"/>
    <w:rsid w:val="009B2344"/>
    <w:rsid w:val="009B2F0B"/>
    <w:rsid w:val="009B2F64"/>
    <w:rsid w:val="009B3568"/>
    <w:rsid w:val="009B434D"/>
    <w:rsid w:val="009C124A"/>
    <w:rsid w:val="009C40A5"/>
    <w:rsid w:val="009D0C71"/>
    <w:rsid w:val="009D3A43"/>
    <w:rsid w:val="009D725B"/>
    <w:rsid w:val="009E1BB0"/>
    <w:rsid w:val="009F5B7A"/>
    <w:rsid w:val="00A03B24"/>
    <w:rsid w:val="00A07588"/>
    <w:rsid w:val="00A14E87"/>
    <w:rsid w:val="00A20A5A"/>
    <w:rsid w:val="00A22EC3"/>
    <w:rsid w:val="00A255A9"/>
    <w:rsid w:val="00A27AF3"/>
    <w:rsid w:val="00A30CCE"/>
    <w:rsid w:val="00A354C9"/>
    <w:rsid w:val="00A37D8C"/>
    <w:rsid w:val="00A479C9"/>
    <w:rsid w:val="00A5056F"/>
    <w:rsid w:val="00A61427"/>
    <w:rsid w:val="00A61F01"/>
    <w:rsid w:val="00A64679"/>
    <w:rsid w:val="00A86093"/>
    <w:rsid w:val="00A86DF6"/>
    <w:rsid w:val="00A91DAF"/>
    <w:rsid w:val="00A92A62"/>
    <w:rsid w:val="00A94FFF"/>
    <w:rsid w:val="00AA5854"/>
    <w:rsid w:val="00AD0B51"/>
    <w:rsid w:val="00AD196A"/>
    <w:rsid w:val="00AD6D93"/>
    <w:rsid w:val="00B01723"/>
    <w:rsid w:val="00B038B2"/>
    <w:rsid w:val="00B06487"/>
    <w:rsid w:val="00B06A25"/>
    <w:rsid w:val="00B06BB7"/>
    <w:rsid w:val="00B13CDE"/>
    <w:rsid w:val="00B31ECF"/>
    <w:rsid w:val="00B31FD2"/>
    <w:rsid w:val="00B3433B"/>
    <w:rsid w:val="00B343DC"/>
    <w:rsid w:val="00B35792"/>
    <w:rsid w:val="00B41861"/>
    <w:rsid w:val="00B475A5"/>
    <w:rsid w:val="00B5304B"/>
    <w:rsid w:val="00B53DD5"/>
    <w:rsid w:val="00B5543B"/>
    <w:rsid w:val="00B57694"/>
    <w:rsid w:val="00B578EC"/>
    <w:rsid w:val="00B6060A"/>
    <w:rsid w:val="00B61773"/>
    <w:rsid w:val="00B66F36"/>
    <w:rsid w:val="00B74172"/>
    <w:rsid w:val="00B74BE6"/>
    <w:rsid w:val="00B81B43"/>
    <w:rsid w:val="00B83A22"/>
    <w:rsid w:val="00B86C53"/>
    <w:rsid w:val="00BC2181"/>
    <w:rsid w:val="00BC467A"/>
    <w:rsid w:val="00BC5128"/>
    <w:rsid w:val="00BD120D"/>
    <w:rsid w:val="00BD4771"/>
    <w:rsid w:val="00BF23E4"/>
    <w:rsid w:val="00BF23E8"/>
    <w:rsid w:val="00C009C9"/>
    <w:rsid w:val="00C02666"/>
    <w:rsid w:val="00C05071"/>
    <w:rsid w:val="00C07CCA"/>
    <w:rsid w:val="00C107A6"/>
    <w:rsid w:val="00C1467B"/>
    <w:rsid w:val="00C16674"/>
    <w:rsid w:val="00C16EFB"/>
    <w:rsid w:val="00C17BD8"/>
    <w:rsid w:val="00C22A2E"/>
    <w:rsid w:val="00C26533"/>
    <w:rsid w:val="00C3276C"/>
    <w:rsid w:val="00C347BD"/>
    <w:rsid w:val="00C365B4"/>
    <w:rsid w:val="00C404D6"/>
    <w:rsid w:val="00C46443"/>
    <w:rsid w:val="00C51B0D"/>
    <w:rsid w:val="00C55FCB"/>
    <w:rsid w:val="00C70F58"/>
    <w:rsid w:val="00C746E7"/>
    <w:rsid w:val="00C77D1C"/>
    <w:rsid w:val="00C94B3C"/>
    <w:rsid w:val="00CC08DE"/>
    <w:rsid w:val="00CC0F85"/>
    <w:rsid w:val="00CC452D"/>
    <w:rsid w:val="00CD5519"/>
    <w:rsid w:val="00CD5557"/>
    <w:rsid w:val="00CE175B"/>
    <w:rsid w:val="00CE1A86"/>
    <w:rsid w:val="00CE3EBD"/>
    <w:rsid w:val="00CE409C"/>
    <w:rsid w:val="00CF24A9"/>
    <w:rsid w:val="00CF371F"/>
    <w:rsid w:val="00D013DB"/>
    <w:rsid w:val="00D1129F"/>
    <w:rsid w:val="00D148AE"/>
    <w:rsid w:val="00D173C7"/>
    <w:rsid w:val="00D26742"/>
    <w:rsid w:val="00D27664"/>
    <w:rsid w:val="00D331A6"/>
    <w:rsid w:val="00D349FF"/>
    <w:rsid w:val="00D34BDD"/>
    <w:rsid w:val="00D34EE6"/>
    <w:rsid w:val="00D51A49"/>
    <w:rsid w:val="00D52F11"/>
    <w:rsid w:val="00D54407"/>
    <w:rsid w:val="00D566AA"/>
    <w:rsid w:val="00D57DA3"/>
    <w:rsid w:val="00D60335"/>
    <w:rsid w:val="00D61BA9"/>
    <w:rsid w:val="00D6423D"/>
    <w:rsid w:val="00D775E7"/>
    <w:rsid w:val="00D83331"/>
    <w:rsid w:val="00D839FE"/>
    <w:rsid w:val="00D83C82"/>
    <w:rsid w:val="00D8722C"/>
    <w:rsid w:val="00D95792"/>
    <w:rsid w:val="00D966C4"/>
    <w:rsid w:val="00DA5D6A"/>
    <w:rsid w:val="00DA74DE"/>
    <w:rsid w:val="00DB203D"/>
    <w:rsid w:val="00DC1B15"/>
    <w:rsid w:val="00DC2861"/>
    <w:rsid w:val="00DC4EE5"/>
    <w:rsid w:val="00DD06F3"/>
    <w:rsid w:val="00DD3640"/>
    <w:rsid w:val="00DE1999"/>
    <w:rsid w:val="00DE25BA"/>
    <w:rsid w:val="00DE34AB"/>
    <w:rsid w:val="00DE5AEF"/>
    <w:rsid w:val="00DF3D13"/>
    <w:rsid w:val="00DF7794"/>
    <w:rsid w:val="00E02284"/>
    <w:rsid w:val="00E05053"/>
    <w:rsid w:val="00E11CE1"/>
    <w:rsid w:val="00E1287D"/>
    <w:rsid w:val="00E12CCD"/>
    <w:rsid w:val="00E15AF0"/>
    <w:rsid w:val="00E22515"/>
    <w:rsid w:val="00E256C6"/>
    <w:rsid w:val="00E355A9"/>
    <w:rsid w:val="00E364DA"/>
    <w:rsid w:val="00E47685"/>
    <w:rsid w:val="00E516D5"/>
    <w:rsid w:val="00E544D4"/>
    <w:rsid w:val="00E55214"/>
    <w:rsid w:val="00E55E51"/>
    <w:rsid w:val="00E56E9F"/>
    <w:rsid w:val="00E61ED1"/>
    <w:rsid w:val="00E66DB0"/>
    <w:rsid w:val="00E715A7"/>
    <w:rsid w:val="00E72010"/>
    <w:rsid w:val="00E81D29"/>
    <w:rsid w:val="00E91CF5"/>
    <w:rsid w:val="00E9293A"/>
    <w:rsid w:val="00E97E72"/>
    <w:rsid w:val="00EA200F"/>
    <w:rsid w:val="00EA260E"/>
    <w:rsid w:val="00EA687C"/>
    <w:rsid w:val="00EA7820"/>
    <w:rsid w:val="00EB1E1D"/>
    <w:rsid w:val="00EB61F0"/>
    <w:rsid w:val="00EC1842"/>
    <w:rsid w:val="00EC2D23"/>
    <w:rsid w:val="00EC468C"/>
    <w:rsid w:val="00EC4EF9"/>
    <w:rsid w:val="00EC6FE7"/>
    <w:rsid w:val="00ED08A5"/>
    <w:rsid w:val="00ED33F1"/>
    <w:rsid w:val="00EE1D14"/>
    <w:rsid w:val="00EF3822"/>
    <w:rsid w:val="00EF5286"/>
    <w:rsid w:val="00EF5A03"/>
    <w:rsid w:val="00F133E0"/>
    <w:rsid w:val="00F14756"/>
    <w:rsid w:val="00F2749E"/>
    <w:rsid w:val="00F36E90"/>
    <w:rsid w:val="00F37329"/>
    <w:rsid w:val="00F47F31"/>
    <w:rsid w:val="00F5680B"/>
    <w:rsid w:val="00F70788"/>
    <w:rsid w:val="00F71FA6"/>
    <w:rsid w:val="00F80638"/>
    <w:rsid w:val="00F841A7"/>
    <w:rsid w:val="00F850C9"/>
    <w:rsid w:val="00F874F0"/>
    <w:rsid w:val="00F91245"/>
    <w:rsid w:val="00F9383E"/>
    <w:rsid w:val="00FA2DD2"/>
    <w:rsid w:val="00FB213F"/>
    <w:rsid w:val="00FB74CE"/>
    <w:rsid w:val="00FB7DD0"/>
    <w:rsid w:val="00FC32E5"/>
    <w:rsid w:val="00FD0F57"/>
    <w:rsid w:val="00FD680B"/>
    <w:rsid w:val="00FD79CA"/>
    <w:rsid w:val="00FE11F3"/>
    <w:rsid w:val="00FE48E5"/>
    <w:rsid w:val="00FE505C"/>
    <w:rsid w:val="00FF12FC"/>
    <w:rsid w:val="00FF71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4D0C2"/>
  <w15:docId w15:val="{DAC9B796-C509-467E-A3BB-8C33B0D95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75275"/>
    <w:pPr>
      <w:tabs>
        <w:tab w:val="center" w:pos="4536"/>
        <w:tab w:val="right" w:pos="9072"/>
      </w:tabs>
      <w:spacing w:after="0" w:line="240" w:lineRule="auto"/>
    </w:pPr>
  </w:style>
  <w:style w:type="character" w:customStyle="1" w:styleId="En-tteCar">
    <w:name w:val="En-tête Car"/>
    <w:basedOn w:val="Policepardfaut"/>
    <w:link w:val="En-tte"/>
    <w:uiPriority w:val="99"/>
    <w:rsid w:val="00075275"/>
  </w:style>
  <w:style w:type="paragraph" w:styleId="Pieddepage">
    <w:name w:val="footer"/>
    <w:basedOn w:val="Normal"/>
    <w:link w:val="PieddepageCar"/>
    <w:uiPriority w:val="99"/>
    <w:unhideWhenUsed/>
    <w:rsid w:val="0007527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5275"/>
  </w:style>
  <w:style w:type="paragraph" w:styleId="Textedebulles">
    <w:name w:val="Balloon Text"/>
    <w:basedOn w:val="Normal"/>
    <w:link w:val="TextedebullesCar"/>
    <w:uiPriority w:val="99"/>
    <w:semiHidden/>
    <w:unhideWhenUsed/>
    <w:rsid w:val="0007527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5275"/>
    <w:rPr>
      <w:rFonts w:ascii="Tahoma" w:hAnsi="Tahoma" w:cs="Tahoma"/>
      <w:sz w:val="16"/>
      <w:szCs w:val="16"/>
    </w:rPr>
  </w:style>
  <w:style w:type="paragraph" w:styleId="Paragraphedeliste">
    <w:name w:val="List Paragraph"/>
    <w:basedOn w:val="Normal"/>
    <w:uiPriority w:val="34"/>
    <w:qFormat/>
    <w:rsid w:val="00D872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9573">
      <w:bodyDiv w:val="1"/>
      <w:marLeft w:val="0"/>
      <w:marRight w:val="0"/>
      <w:marTop w:val="0"/>
      <w:marBottom w:val="0"/>
      <w:divBdr>
        <w:top w:val="none" w:sz="0" w:space="0" w:color="auto"/>
        <w:left w:val="none" w:sz="0" w:space="0" w:color="auto"/>
        <w:bottom w:val="none" w:sz="0" w:space="0" w:color="auto"/>
        <w:right w:val="none" w:sz="0" w:space="0" w:color="auto"/>
      </w:divBdr>
    </w:div>
    <w:div w:id="1486044200">
      <w:bodyDiv w:val="1"/>
      <w:marLeft w:val="0"/>
      <w:marRight w:val="0"/>
      <w:marTop w:val="0"/>
      <w:marBottom w:val="0"/>
      <w:divBdr>
        <w:top w:val="none" w:sz="0" w:space="0" w:color="auto"/>
        <w:left w:val="none" w:sz="0" w:space="0" w:color="auto"/>
        <w:bottom w:val="none" w:sz="0" w:space="0" w:color="auto"/>
        <w:right w:val="none" w:sz="0" w:space="0" w:color="auto"/>
      </w:divBdr>
    </w:div>
    <w:div w:id="1559365960">
      <w:bodyDiv w:val="1"/>
      <w:marLeft w:val="0"/>
      <w:marRight w:val="0"/>
      <w:marTop w:val="0"/>
      <w:marBottom w:val="0"/>
      <w:divBdr>
        <w:top w:val="none" w:sz="0" w:space="0" w:color="auto"/>
        <w:left w:val="none" w:sz="0" w:space="0" w:color="auto"/>
        <w:bottom w:val="none" w:sz="0" w:space="0" w:color="auto"/>
        <w:right w:val="none" w:sz="0" w:space="0" w:color="auto"/>
      </w:divBdr>
    </w:div>
    <w:div w:id="1655445959">
      <w:bodyDiv w:val="1"/>
      <w:marLeft w:val="0"/>
      <w:marRight w:val="0"/>
      <w:marTop w:val="0"/>
      <w:marBottom w:val="0"/>
      <w:divBdr>
        <w:top w:val="none" w:sz="0" w:space="0" w:color="auto"/>
        <w:left w:val="none" w:sz="0" w:space="0" w:color="auto"/>
        <w:bottom w:val="none" w:sz="0" w:space="0" w:color="auto"/>
        <w:right w:val="none" w:sz="0" w:space="0" w:color="auto"/>
      </w:divBdr>
    </w:div>
    <w:div w:id="206425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747</Words>
  <Characters>4264</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PEYRE</dc:creator>
  <cp:lastModifiedBy>CIBERT-GOTON, Audrey</cp:lastModifiedBy>
  <cp:revision>2</cp:revision>
  <dcterms:created xsi:type="dcterms:W3CDTF">2018-05-07T07:20:00Z</dcterms:created>
  <dcterms:modified xsi:type="dcterms:W3CDTF">2018-05-07T07:20:00Z</dcterms:modified>
</cp:coreProperties>
</file>